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BA" w:rsidRDefault="005B1EBA" w:rsidP="005B1EBA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E22D6E">
        <w:rPr>
          <w:rFonts w:ascii="Times New Roman" w:hAnsi="Times New Roman"/>
          <w:b/>
          <w:noProof/>
          <w:sz w:val="28"/>
          <w:szCs w:val="28"/>
        </w:rPr>
        <w:t xml:space="preserve">Zagadnienia do </w:t>
      </w:r>
      <w:r>
        <w:rPr>
          <w:rFonts w:ascii="Times New Roman" w:hAnsi="Times New Roman"/>
          <w:b/>
          <w:noProof/>
          <w:sz w:val="28"/>
          <w:szCs w:val="28"/>
        </w:rPr>
        <w:t xml:space="preserve">kolokwium </w:t>
      </w:r>
      <w:r w:rsidRPr="00E22D6E">
        <w:rPr>
          <w:rFonts w:ascii="Times New Roman" w:hAnsi="Times New Roman"/>
          <w:b/>
          <w:noProof/>
          <w:sz w:val="28"/>
          <w:szCs w:val="28"/>
        </w:rPr>
        <w:t>z Chemii</w:t>
      </w:r>
      <w:r>
        <w:rPr>
          <w:rFonts w:ascii="Times New Roman" w:hAnsi="Times New Roman"/>
          <w:b/>
          <w:noProof/>
          <w:sz w:val="28"/>
          <w:szCs w:val="28"/>
        </w:rPr>
        <w:t xml:space="preserve"> środowiska </w:t>
      </w:r>
      <w:r w:rsidRPr="00E22D6E">
        <w:rPr>
          <w:rFonts w:ascii="Times New Roman" w:hAnsi="Times New Roman"/>
          <w:b/>
          <w:noProof/>
          <w:sz w:val="28"/>
          <w:szCs w:val="28"/>
        </w:rPr>
        <w:t xml:space="preserve">– kierunek </w:t>
      </w:r>
      <w:r>
        <w:rPr>
          <w:rFonts w:ascii="Times New Roman" w:hAnsi="Times New Roman"/>
          <w:b/>
          <w:noProof/>
          <w:sz w:val="28"/>
          <w:szCs w:val="28"/>
        </w:rPr>
        <w:t>Transport:</w:t>
      </w:r>
    </w:p>
    <w:p w:rsidR="005B1EBA" w:rsidRDefault="005B1EBA" w:rsidP="005B1EBA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(część </w:t>
      </w:r>
      <w:r w:rsidR="00BE2C33">
        <w:rPr>
          <w:rFonts w:ascii="Times New Roman" w:hAnsi="Times New Roman"/>
          <w:b/>
          <w:noProof/>
          <w:sz w:val="28"/>
          <w:szCs w:val="28"/>
        </w:rPr>
        <w:t>dot. laboratorium</w:t>
      </w:r>
      <w:r>
        <w:rPr>
          <w:rFonts w:ascii="Times New Roman" w:hAnsi="Times New Roman"/>
          <w:b/>
          <w:noProof/>
          <w:sz w:val="28"/>
          <w:szCs w:val="28"/>
        </w:rPr>
        <w:t>)</w:t>
      </w:r>
    </w:p>
    <w:p w:rsidR="005B1EBA" w:rsidRPr="005B1EBA" w:rsidRDefault="005B1EBA" w:rsidP="005B1EB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B1EBA" w:rsidRPr="005B1EBA" w:rsidRDefault="005B1EBA" w:rsidP="005B1E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B1EBA">
        <w:rPr>
          <w:rFonts w:ascii="Times New Roman" w:hAnsi="Times New Roman"/>
          <w:b/>
          <w:bCs/>
          <w:sz w:val="24"/>
          <w:szCs w:val="24"/>
        </w:rPr>
        <w:t>1. Badanie odporności korozyjnej metali:</w:t>
      </w:r>
    </w:p>
    <w:p w:rsidR="005B1EBA" w:rsidRPr="005B1EBA" w:rsidRDefault="005B1EBA" w:rsidP="005B1EB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1EBA">
        <w:rPr>
          <w:rFonts w:ascii="Times New Roman" w:hAnsi="Times New Roman"/>
          <w:sz w:val="24"/>
          <w:szCs w:val="24"/>
        </w:rPr>
        <w:t>Korozja elektrochemiczna.</w:t>
      </w:r>
    </w:p>
    <w:p w:rsidR="005B1EBA" w:rsidRPr="005B1EBA" w:rsidRDefault="005B1EBA" w:rsidP="005B1EB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1EBA">
        <w:rPr>
          <w:rFonts w:ascii="Times New Roman" w:hAnsi="Times New Roman"/>
          <w:sz w:val="24"/>
          <w:szCs w:val="24"/>
        </w:rPr>
        <w:t>Korozja chemiczna.</w:t>
      </w:r>
    </w:p>
    <w:p w:rsidR="005B1EBA" w:rsidRPr="005B1EBA" w:rsidRDefault="005B1EBA" w:rsidP="005B1EB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1EBA">
        <w:rPr>
          <w:rFonts w:ascii="Times New Roman" w:hAnsi="Times New Roman"/>
          <w:sz w:val="24"/>
          <w:szCs w:val="24"/>
        </w:rPr>
        <w:t>Pasywacja metali.</w:t>
      </w:r>
    </w:p>
    <w:p w:rsidR="005B1EBA" w:rsidRPr="005B1EBA" w:rsidRDefault="00A30177" w:rsidP="005B1EB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Ochrona metali przed korozją</w:t>
      </w:r>
      <w:bookmarkStart w:id="0" w:name="_GoBack"/>
      <w:bookmarkEnd w:id="0"/>
      <w:r w:rsidR="005B1EBA" w:rsidRPr="005B1EBA">
        <w:rPr>
          <w:rFonts w:ascii="Times New Roman" w:hAnsi="Times New Roman"/>
          <w:sz w:val="24"/>
          <w:szCs w:val="24"/>
        </w:rPr>
        <w:t>.</w:t>
      </w:r>
    </w:p>
    <w:p w:rsidR="005B1EBA" w:rsidRPr="005B1EBA" w:rsidRDefault="005B1EBA" w:rsidP="005B1EBA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5B1EBA" w:rsidRPr="00BE2C33" w:rsidRDefault="005B1EBA" w:rsidP="005B1EB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1EBA">
        <w:rPr>
          <w:rFonts w:ascii="Times New Roman" w:hAnsi="Times New Roman"/>
          <w:b/>
          <w:sz w:val="24"/>
          <w:szCs w:val="24"/>
        </w:rPr>
        <w:t>2. Elektrolity – pomiar pH i</w:t>
      </w:r>
      <w:r w:rsidR="00BE2C33">
        <w:rPr>
          <w:rFonts w:ascii="Times New Roman" w:hAnsi="Times New Roman"/>
          <w:b/>
          <w:sz w:val="24"/>
          <w:szCs w:val="24"/>
        </w:rPr>
        <w:t xml:space="preserve"> wyznaczanie stałej dysocjacji:</w:t>
      </w:r>
    </w:p>
    <w:p w:rsidR="005B1EBA" w:rsidRPr="005B1EBA" w:rsidRDefault="005B1EBA" w:rsidP="005B1EB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1EBA">
        <w:rPr>
          <w:rFonts w:ascii="Times New Roman" w:hAnsi="Times New Roman"/>
          <w:sz w:val="24"/>
          <w:szCs w:val="24"/>
        </w:rPr>
        <w:t>Elektrolity i ich podział.</w:t>
      </w:r>
    </w:p>
    <w:p w:rsidR="005B1EBA" w:rsidRPr="005B1EBA" w:rsidRDefault="005B1EBA" w:rsidP="005B1EB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1EBA">
        <w:rPr>
          <w:rFonts w:ascii="Times New Roman" w:hAnsi="Times New Roman"/>
          <w:sz w:val="24"/>
          <w:szCs w:val="24"/>
        </w:rPr>
        <w:t>Reakcja dysocjacji elektrolitycznej (na przykładzie kwasów, zasad i soli).</w:t>
      </w:r>
    </w:p>
    <w:p w:rsidR="005B1EBA" w:rsidRPr="005B1EBA" w:rsidRDefault="005B1EBA" w:rsidP="005B1EB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1EBA">
        <w:rPr>
          <w:rFonts w:ascii="Times New Roman" w:hAnsi="Times New Roman"/>
          <w:sz w:val="24"/>
          <w:szCs w:val="24"/>
        </w:rPr>
        <w:t>Stała dysocjacji, stopień dysocjacji, pH roztworu.</w:t>
      </w:r>
    </w:p>
    <w:p w:rsidR="005B1EBA" w:rsidRPr="005B1EBA" w:rsidRDefault="005B1EBA" w:rsidP="005B1EBA">
      <w:pPr>
        <w:pStyle w:val="Akapitzlist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5B1EBA">
        <w:rPr>
          <w:rFonts w:ascii="Times New Roman" w:hAnsi="Times New Roman"/>
          <w:sz w:val="24"/>
          <w:szCs w:val="24"/>
        </w:rPr>
        <w:t>Reakcja hydrolizy soli.</w:t>
      </w:r>
    </w:p>
    <w:p w:rsidR="005B1EBA" w:rsidRPr="005B1EBA" w:rsidRDefault="005B1EBA" w:rsidP="005B1EBA">
      <w:pPr>
        <w:pStyle w:val="Akapitzlist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5B1EBA">
        <w:rPr>
          <w:rFonts w:ascii="Times New Roman" w:hAnsi="Times New Roman"/>
          <w:sz w:val="24"/>
          <w:szCs w:val="24"/>
        </w:rPr>
        <w:t>Roztwory buforowe (mieszaniny i ich właściwości).</w:t>
      </w:r>
    </w:p>
    <w:p w:rsidR="005B1EBA" w:rsidRDefault="005B1EBA" w:rsidP="005B1EB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4B21" w:rsidRPr="005B1EBA" w:rsidRDefault="008E4B21" w:rsidP="008E4B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1EBA">
        <w:rPr>
          <w:rFonts w:ascii="Times New Roman" w:hAnsi="Times New Roman"/>
          <w:b/>
          <w:sz w:val="24"/>
          <w:szCs w:val="24"/>
        </w:rPr>
        <w:t>4. Oznaczanie kwasowości i zasadowości wody:</w:t>
      </w:r>
    </w:p>
    <w:p w:rsidR="008E4B21" w:rsidRPr="005B1EBA" w:rsidRDefault="008E4B21" w:rsidP="008E4B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EBA">
        <w:rPr>
          <w:rFonts w:ascii="Times New Roman" w:hAnsi="Times New Roman"/>
          <w:sz w:val="24"/>
          <w:szCs w:val="24"/>
        </w:rPr>
        <w:t>Kwasowość wody, związki chemiczne wywołujące tę właściwość.</w:t>
      </w:r>
    </w:p>
    <w:p w:rsidR="008E4B21" w:rsidRPr="005B1EBA" w:rsidRDefault="008E4B21" w:rsidP="008E4B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EBA">
        <w:rPr>
          <w:rFonts w:ascii="Times New Roman" w:hAnsi="Times New Roman"/>
          <w:sz w:val="24"/>
          <w:szCs w:val="24"/>
        </w:rPr>
        <w:t>Zasadowość wody, związki chemiczne wywołujące tę właściwość.</w:t>
      </w:r>
    </w:p>
    <w:p w:rsidR="008E4B21" w:rsidRPr="005B1EBA" w:rsidRDefault="008E4B21" w:rsidP="008E4B21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5B1EBA">
        <w:rPr>
          <w:rFonts w:ascii="Times New Roman" w:hAnsi="Times New Roman"/>
          <w:sz w:val="24"/>
          <w:szCs w:val="24"/>
        </w:rPr>
        <w:t>Alkacymetria, punkt końcowy i równoważnikowy miareczkowania.</w:t>
      </w:r>
    </w:p>
    <w:p w:rsidR="008E4B21" w:rsidRPr="008E4B21" w:rsidRDefault="008E4B21" w:rsidP="008E4B21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5B1EBA">
        <w:rPr>
          <w:rFonts w:ascii="Times New Roman" w:hAnsi="Times New Roman"/>
          <w:sz w:val="24"/>
          <w:szCs w:val="24"/>
        </w:rPr>
        <w:t>Reakcja zobojętniania.</w:t>
      </w:r>
    </w:p>
    <w:p w:rsidR="008E4B21" w:rsidRPr="005B1EBA" w:rsidRDefault="008E4B21" w:rsidP="005B1EB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B1EBA" w:rsidRPr="005B1EBA" w:rsidRDefault="005B1EBA" w:rsidP="005B1EBA">
      <w:pPr>
        <w:keepNext/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B1EBA">
        <w:rPr>
          <w:rFonts w:ascii="Times New Roman" w:hAnsi="Times New Roman"/>
          <w:b/>
          <w:bCs/>
          <w:sz w:val="24"/>
          <w:szCs w:val="24"/>
        </w:rPr>
        <w:t>5. Oznaczanie chlorków metodą Mohra:</w:t>
      </w:r>
    </w:p>
    <w:p w:rsidR="005B1EBA" w:rsidRPr="005B1EBA" w:rsidRDefault="005B1EBA" w:rsidP="005B1EB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EBA">
        <w:rPr>
          <w:rFonts w:ascii="Times New Roman" w:hAnsi="Times New Roman"/>
          <w:sz w:val="24"/>
          <w:szCs w:val="24"/>
        </w:rPr>
        <w:t>Źródła chlorków w wodach powierzchniowych.</w:t>
      </w:r>
    </w:p>
    <w:p w:rsidR="005B1EBA" w:rsidRPr="005B1EBA" w:rsidRDefault="005B1EBA" w:rsidP="005B1EB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EBA">
        <w:rPr>
          <w:rFonts w:ascii="Times New Roman" w:hAnsi="Times New Roman"/>
          <w:sz w:val="24"/>
          <w:szCs w:val="24"/>
        </w:rPr>
        <w:t>Metody oznaczania chlorków w wodzie.</w:t>
      </w:r>
    </w:p>
    <w:p w:rsidR="005B1EBA" w:rsidRDefault="005B1EBA" w:rsidP="005B1EB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EBA">
        <w:rPr>
          <w:rFonts w:ascii="Times New Roman" w:hAnsi="Times New Roman"/>
          <w:sz w:val="24"/>
          <w:szCs w:val="24"/>
        </w:rPr>
        <w:t>Metoda Mohra oznaczania chlorków.</w:t>
      </w:r>
    </w:p>
    <w:p w:rsidR="00BE2C33" w:rsidRPr="005B1EBA" w:rsidRDefault="00BE2C33" w:rsidP="005B1EB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EBA">
        <w:rPr>
          <w:rFonts w:ascii="Times New Roman" w:hAnsi="Times New Roman"/>
          <w:sz w:val="24"/>
          <w:szCs w:val="24"/>
        </w:rPr>
        <w:t>Znaczenie techniczne i sanitarne</w:t>
      </w:r>
      <w:r>
        <w:rPr>
          <w:rFonts w:ascii="Times New Roman" w:hAnsi="Times New Roman"/>
          <w:sz w:val="24"/>
          <w:szCs w:val="24"/>
        </w:rPr>
        <w:t xml:space="preserve"> chlorków w wodzie.</w:t>
      </w:r>
    </w:p>
    <w:p w:rsidR="005B1EBA" w:rsidRPr="005B1EBA" w:rsidRDefault="005B1EBA" w:rsidP="005B1E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EBA" w:rsidRPr="00BE2C33" w:rsidRDefault="005B1EBA" w:rsidP="00BE2C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1EBA">
        <w:rPr>
          <w:rFonts w:ascii="Times New Roman" w:hAnsi="Times New Roman"/>
          <w:b/>
          <w:bCs/>
          <w:sz w:val="24"/>
          <w:szCs w:val="24"/>
        </w:rPr>
        <w:t xml:space="preserve">9. Oznaczanie agresywnego dwutlenku węgla w wodzie metodą </w:t>
      </w:r>
      <w:r w:rsidRPr="005B1EBA">
        <w:rPr>
          <w:rFonts w:ascii="Times New Roman" w:hAnsi="Times New Roman"/>
          <w:b/>
          <w:sz w:val="24"/>
          <w:szCs w:val="24"/>
        </w:rPr>
        <w:t>Geiera:</w:t>
      </w:r>
    </w:p>
    <w:p w:rsidR="00BE2C33" w:rsidRDefault="00BE2C33" w:rsidP="005B1EB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Formy dwutlenku węgla w wodzie.</w:t>
      </w:r>
    </w:p>
    <w:p w:rsidR="00BE2C33" w:rsidRPr="00BE2C33" w:rsidRDefault="00BE2C33" w:rsidP="00BE2C3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EBA">
        <w:rPr>
          <w:rFonts w:ascii="Times New Roman" w:hAnsi="Times New Roman"/>
          <w:sz w:val="24"/>
          <w:szCs w:val="24"/>
        </w:rPr>
        <w:t>Reakcja równowagi węglanowej.</w:t>
      </w:r>
    </w:p>
    <w:p w:rsidR="005B1EBA" w:rsidRPr="005B1EBA" w:rsidRDefault="005B1EBA" w:rsidP="005B1EB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EBA">
        <w:rPr>
          <w:rFonts w:ascii="Times New Roman" w:hAnsi="Times New Roman"/>
          <w:sz w:val="24"/>
          <w:szCs w:val="24"/>
        </w:rPr>
        <w:t>Dwutlenek węgla równowagi i agresywny.</w:t>
      </w:r>
    </w:p>
    <w:p w:rsidR="005B1EBA" w:rsidRPr="005B1EBA" w:rsidRDefault="005B1EBA" w:rsidP="005B1EB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EBA">
        <w:rPr>
          <w:rFonts w:ascii="Times New Roman" w:hAnsi="Times New Roman"/>
          <w:sz w:val="24"/>
          <w:szCs w:val="24"/>
        </w:rPr>
        <w:t>Pochodzenie dwutlenku węgla w środowisku wodnym.</w:t>
      </w:r>
    </w:p>
    <w:p w:rsidR="005B1EBA" w:rsidRPr="005B1EBA" w:rsidRDefault="005B1EBA" w:rsidP="005B1EBA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1EBA">
        <w:rPr>
          <w:rFonts w:ascii="Times New Roman" w:hAnsi="Times New Roman"/>
          <w:sz w:val="24"/>
          <w:szCs w:val="24"/>
        </w:rPr>
        <w:t>Znaczenie techniczne i sanitarne CO</w:t>
      </w:r>
      <w:r w:rsidRPr="005B1EBA">
        <w:rPr>
          <w:rFonts w:ascii="Times New Roman" w:hAnsi="Times New Roman"/>
          <w:sz w:val="24"/>
          <w:szCs w:val="24"/>
          <w:vertAlign w:val="subscript"/>
        </w:rPr>
        <w:t>2</w:t>
      </w:r>
      <w:r w:rsidRPr="005B1EBA">
        <w:rPr>
          <w:rFonts w:ascii="Times New Roman" w:hAnsi="Times New Roman"/>
          <w:sz w:val="24"/>
          <w:szCs w:val="24"/>
        </w:rPr>
        <w:t xml:space="preserve"> w wodzie wodociągowej.</w:t>
      </w:r>
    </w:p>
    <w:p w:rsidR="005B1EBA" w:rsidRPr="005B1EBA" w:rsidRDefault="005B1EBA" w:rsidP="005B1EBA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BE2C33" w:rsidRPr="00BE2C33" w:rsidRDefault="00BE2C33" w:rsidP="00BE2C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BE2C3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Literatura pomocna do opracowania w/w zagadnień:</w:t>
      </w:r>
    </w:p>
    <w:p w:rsidR="00BE2C33" w:rsidRPr="00BE2C33" w:rsidRDefault="00BE2C33" w:rsidP="00BE2C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2709"/>
        <w:gridCol w:w="3956"/>
      </w:tblGrid>
      <w:tr w:rsidR="00BE2C33" w:rsidRPr="00BE2C33" w:rsidTr="00F57C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C33" w:rsidRPr="00BE2C33" w:rsidRDefault="00BE2C33" w:rsidP="00BE2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E2C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Kociołek-Balawejder E., Stanisławska E.</w:t>
            </w:r>
          </w:p>
        </w:tc>
        <w:tc>
          <w:tcPr>
            <w:tcW w:w="0" w:type="auto"/>
            <w:vAlign w:val="center"/>
            <w:hideMark/>
          </w:tcPr>
          <w:p w:rsidR="00BE2C33" w:rsidRPr="00BE2C33" w:rsidRDefault="00BE2C33" w:rsidP="00BE2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E2C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Chemia środowiska</w:t>
            </w:r>
          </w:p>
        </w:tc>
        <w:tc>
          <w:tcPr>
            <w:tcW w:w="0" w:type="auto"/>
            <w:vAlign w:val="center"/>
            <w:hideMark/>
          </w:tcPr>
          <w:p w:rsidR="00BE2C33" w:rsidRPr="00BE2C33" w:rsidRDefault="00BE2C33" w:rsidP="00BE2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E2C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Wydawnictwo Uniwersytetu Ekonomicznego we Wrocławiu, Wrocław., 2012</w:t>
            </w:r>
          </w:p>
        </w:tc>
      </w:tr>
      <w:tr w:rsidR="00BE2C33" w:rsidRPr="00BE2C33" w:rsidTr="00F57C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C33" w:rsidRPr="00BE2C33" w:rsidRDefault="00BE2C33" w:rsidP="00BE2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E2C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Koszelnik P., Czerwieniec E.,</w:t>
            </w:r>
          </w:p>
          <w:p w:rsidR="00BE2C33" w:rsidRPr="00BE2C33" w:rsidRDefault="00BE2C33" w:rsidP="00BE2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E2C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Gruca-Rokosz R.</w:t>
            </w:r>
          </w:p>
        </w:tc>
        <w:tc>
          <w:tcPr>
            <w:tcW w:w="0" w:type="auto"/>
            <w:vAlign w:val="center"/>
            <w:hideMark/>
          </w:tcPr>
          <w:p w:rsidR="00BE2C33" w:rsidRPr="00BE2C33" w:rsidRDefault="00BE2C33" w:rsidP="00BE2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E2C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Chemia sanitarna z elementami chemii analitycznej</w:t>
            </w:r>
          </w:p>
        </w:tc>
        <w:tc>
          <w:tcPr>
            <w:tcW w:w="0" w:type="auto"/>
            <w:vAlign w:val="center"/>
            <w:hideMark/>
          </w:tcPr>
          <w:p w:rsidR="00BE2C33" w:rsidRPr="00BE2C33" w:rsidRDefault="00BE2C33" w:rsidP="00BE2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E2C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Skrypt </w:t>
            </w:r>
            <w:proofErr w:type="spellStart"/>
            <w:r w:rsidRPr="00BE2C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PRz.</w:t>
            </w:r>
            <w:proofErr w:type="spellEnd"/>
            <w:r w:rsidRPr="00BE2C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2012</w:t>
            </w:r>
          </w:p>
        </w:tc>
      </w:tr>
      <w:tr w:rsidR="00BE2C33" w:rsidRPr="00BE2C33" w:rsidTr="00F57C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C33" w:rsidRPr="00BE2C33" w:rsidRDefault="00BE2C33" w:rsidP="00BE2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BE2C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Kiedryńska</w:t>
            </w:r>
            <w:proofErr w:type="spellEnd"/>
            <w:r w:rsidRPr="00BE2C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L.,</w:t>
            </w:r>
          </w:p>
          <w:p w:rsidR="00BE2C33" w:rsidRPr="00BE2C33" w:rsidRDefault="00BE2C33" w:rsidP="00BE2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E2C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Papciak D., </w:t>
            </w:r>
            <w:proofErr w:type="spellStart"/>
            <w:r w:rsidRPr="00BE2C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Granops</w:t>
            </w:r>
            <w:proofErr w:type="spellEnd"/>
            <w:r w:rsidRPr="00BE2C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M.</w:t>
            </w:r>
          </w:p>
        </w:tc>
        <w:tc>
          <w:tcPr>
            <w:tcW w:w="0" w:type="auto"/>
            <w:vAlign w:val="center"/>
            <w:hideMark/>
          </w:tcPr>
          <w:p w:rsidR="00BE2C33" w:rsidRPr="00BE2C33" w:rsidRDefault="00BE2C33" w:rsidP="00BE2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E2C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Chemia Sanitarna</w:t>
            </w:r>
          </w:p>
        </w:tc>
        <w:tc>
          <w:tcPr>
            <w:tcW w:w="0" w:type="auto"/>
            <w:vAlign w:val="center"/>
            <w:hideMark/>
          </w:tcPr>
          <w:p w:rsidR="00BE2C33" w:rsidRPr="00BE2C33" w:rsidRDefault="00BE2C33" w:rsidP="00BE2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E2C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Wydawnictwo SGGW, Warszawa., 2006</w:t>
            </w:r>
          </w:p>
        </w:tc>
      </w:tr>
      <w:tr w:rsidR="00BE2C33" w:rsidRPr="00BE2C33" w:rsidTr="00F57CE8">
        <w:trPr>
          <w:tblCellSpacing w:w="15" w:type="dxa"/>
        </w:trPr>
        <w:tc>
          <w:tcPr>
            <w:tcW w:w="0" w:type="auto"/>
            <w:vAlign w:val="center"/>
          </w:tcPr>
          <w:p w:rsidR="00BE2C33" w:rsidRPr="00BE2C33" w:rsidRDefault="00BE2C33" w:rsidP="00BE2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E2C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Bryłka J.</w:t>
            </w:r>
          </w:p>
        </w:tc>
        <w:tc>
          <w:tcPr>
            <w:tcW w:w="0" w:type="auto"/>
            <w:vAlign w:val="center"/>
          </w:tcPr>
          <w:p w:rsidR="00BE2C33" w:rsidRPr="00BE2C33" w:rsidRDefault="00BE2C33" w:rsidP="00BE2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E2C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Chemia ogólna z zadaniami</w:t>
            </w:r>
          </w:p>
        </w:tc>
        <w:tc>
          <w:tcPr>
            <w:tcW w:w="0" w:type="auto"/>
            <w:vAlign w:val="center"/>
          </w:tcPr>
          <w:p w:rsidR="00BE2C33" w:rsidRPr="00BE2C33" w:rsidRDefault="00BE2C33" w:rsidP="00BE2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E2C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Dział wydawnictw i poligrafii, Politechnika Białostocka, Białystok, 1999</w:t>
            </w:r>
          </w:p>
        </w:tc>
      </w:tr>
    </w:tbl>
    <w:p w:rsidR="00DA1344" w:rsidRDefault="00DA1344"/>
    <w:sectPr w:rsidR="00DA1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20078"/>
    <w:multiLevelType w:val="hybridMultilevel"/>
    <w:tmpl w:val="6F8E2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92555"/>
    <w:multiLevelType w:val="hybridMultilevel"/>
    <w:tmpl w:val="E7403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34213"/>
    <w:multiLevelType w:val="hybridMultilevel"/>
    <w:tmpl w:val="3DD2F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259EC"/>
    <w:multiLevelType w:val="hybridMultilevel"/>
    <w:tmpl w:val="06346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C0DEA"/>
    <w:multiLevelType w:val="hybridMultilevel"/>
    <w:tmpl w:val="000C3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83E0C"/>
    <w:multiLevelType w:val="hybridMultilevel"/>
    <w:tmpl w:val="2B98E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40D3C"/>
    <w:multiLevelType w:val="hybridMultilevel"/>
    <w:tmpl w:val="C980E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35557"/>
    <w:multiLevelType w:val="hybridMultilevel"/>
    <w:tmpl w:val="8794D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17F0B"/>
    <w:multiLevelType w:val="hybridMultilevel"/>
    <w:tmpl w:val="2494C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91DF1"/>
    <w:multiLevelType w:val="hybridMultilevel"/>
    <w:tmpl w:val="C5B09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BA"/>
    <w:rsid w:val="000002CC"/>
    <w:rsid w:val="000014BE"/>
    <w:rsid w:val="00002397"/>
    <w:rsid w:val="00002495"/>
    <w:rsid w:val="00003300"/>
    <w:rsid w:val="0000443D"/>
    <w:rsid w:val="0000579B"/>
    <w:rsid w:val="00005AA9"/>
    <w:rsid w:val="0000758B"/>
    <w:rsid w:val="0000780B"/>
    <w:rsid w:val="00011006"/>
    <w:rsid w:val="00011D44"/>
    <w:rsid w:val="00011ECB"/>
    <w:rsid w:val="00011F58"/>
    <w:rsid w:val="00012D51"/>
    <w:rsid w:val="00013408"/>
    <w:rsid w:val="00014B8A"/>
    <w:rsid w:val="000157BD"/>
    <w:rsid w:val="00016398"/>
    <w:rsid w:val="0001644C"/>
    <w:rsid w:val="00016E05"/>
    <w:rsid w:val="00020376"/>
    <w:rsid w:val="000206CB"/>
    <w:rsid w:val="00021E22"/>
    <w:rsid w:val="0002294B"/>
    <w:rsid w:val="00022CBF"/>
    <w:rsid w:val="00022E37"/>
    <w:rsid w:val="000234A0"/>
    <w:rsid w:val="00023D16"/>
    <w:rsid w:val="00023E23"/>
    <w:rsid w:val="00025429"/>
    <w:rsid w:val="000262B4"/>
    <w:rsid w:val="00026847"/>
    <w:rsid w:val="00027947"/>
    <w:rsid w:val="00027A0D"/>
    <w:rsid w:val="00027BD2"/>
    <w:rsid w:val="00027E07"/>
    <w:rsid w:val="000307E2"/>
    <w:rsid w:val="00031AA3"/>
    <w:rsid w:val="000356A4"/>
    <w:rsid w:val="00035737"/>
    <w:rsid w:val="00035F0C"/>
    <w:rsid w:val="000407EB"/>
    <w:rsid w:val="00042B13"/>
    <w:rsid w:val="0004397E"/>
    <w:rsid w:val="00044623"/>
    <w:rsid w:val="000452CA"/>
    <w:rsid w:val="00050F03"/>
    <w:rsid w:val="00054072"/>
    <w:rsid w:val="0005408A"/>
    <w:rsid w:val="0005545E"/>
    <w:rsid w:val="00056C06"/>
    <w:rsid w:val="000605AC"/>
    <w:rsid w:val="0006262B"/>
    <w:rsid w:val="0006277D"/>
    <w:rsid w:val="0006280D"/>
    <w:rsid w:val="00063367"/>
    <w:rsid w:val="00063F3C"/>
    <w:rsid w:val="0006434E"/>
    <w:rsid w:val="00064B5E"/>
    <w:rsid w:val="00065422"/>
    <w:rsid w:val="0006587C"/>
    <w:rsid w:val="00067541"/>
    <w:rsid w:val="00067C3D"/>
    <w:rsid w:val="00070C62"/>
    <w:rsid w:val="000724CD"/>
    <w:rsid w:val="000727B5"/>
    <w:rsid w:val="00072874"/>
    <w:rsid w:val="000735E5"/>
    <w:rsid w:val="000737E0"/>
    <w:rsid w:val="00076590"/>
    <w:rsid w:val="000820E2"/>
    <w:rsid w:val="00086F3C"/>
    <w:rsid w:val="00087A02"/>
    <w:rsid w:val="00093D94"/>
    <w:rsid w:val="000945A6"/>
    <w:rsid w:val="00094BCB"/>
    <w:rsid w:val="00096E5E"/>
    <w:rsid w:val="000A0448"/>
    <w:rsid w:val="000A0C52"/>
    <w:rsid w:val="000A15AB"/>
    <w:rsid w:val="000A30AC"/>
    <w:rsid w:val="000A45BE"/>
    <w:rsid w:val="000A5046"/>
    <w:rsid w:val="000A6D96"/>
    <w:rsid w:val="000B04C9"/>
    <w:rsid w:val="000B13CD"/>
    <w:rsid w:val="000B1482"/>
    <w:rsid w:val="000B2C63"/>
    <w:rsid w:val="000B3011"/>
    <w:rsid w:val="000B31B2"/>
    <w:rsid w:val="000B497F"/>
    <w:rsid w:val="000B5A66"/>
    <w:rsid w:val="000C09CB"/>
    <w:rsid w:val="000C215D"/>
    <w:rsid w:val="000C2A4C"/>
    <w:rsid w:val="000C2CF7"/>
    <w:rsid w:val="000C379B"/>
    <w:rsid w:val="000C3DC4"/>
    <w:rsid w:val="000C451D"/>
    <w:rsid w:val="000C490D"/>
    <w:rsid w:val="000C6CC9"/>
    <w:rsid w:val="000D2328"/>
    <w:rsid w:val="000D34AA"/>
    <w:rsid w:val="000D3CE9"/>
    <w:rsid w:val="000D3DD8"/>
    <w:rsid w:val="000D3E4D"/>
    <w:rsid w:val="000D42FE"/>
    <w:rsid w:val="000D6B8B"/>
    <w:rsid w:val="000D79D8"/>
    <w:rsid w:val="000D7F32"/>
    <w:rsid w:val="000E1E79"/>
    <w:rsid w:val="000E2057"/>
    <w:rsid w:val="000E27EA"/>
    <w:rsid w:val="000E2939"/>
    <w:rsid w:val="000E2DF9"/>
    <w:rsid w:val="000E62B5"/>
    <w:rsid w:val="000E784F"/>
    <w:rsid w:val="000F069D"/>
    <w:rsid w:val="000F1013"/>
    <w:rsid w:val="000F47AA"/>
    <w:rsid w:val="000F6672"/>
    <w:rsid w:val="000F6FA2"/>
    <w:rsid w:val="0010064A"/>
    <w:rsid w:val="001019E4"/>
    <w:rsid w:val="001022BC"/>
    <w:rsid w:val="00106932"/>
    <w:rsid w:val="00107E4B"/>
    <w:rsid w:val="001106E9"/>
    <w:rsid w:val="00110B50"/>
    <w:rsid w:val="00111A81"/>
    <w:rsid w:val="0011290C"/>
    <w:rsid w:val="00112924"/>
    <w:rsid w:val="001135EE"/>
    <w:rsid w:val="00116BC2"/>
    <w:rsid w:val="0011714E"/>
    <w:rsid w:val="00117F19"/>
    <w:rsid w:val="00123072"/>
    <w:rsid w:val="0012350E"/>
    <w:rsid w:val="0012448D"/>
    <w:rsid w:val="00125CE5"/>
    <w:rsid w:val="00126D76"/>
    <w:rsid w:val="00132040"/>
    <w:rsid w:val="0013225F"/>
    <w:rsid w:val="00132A71"/>
    <w:rsid w:val="00134594"/>
    <w:rsid w:val="00134F00"/>
    <w:rsid w:val="00135175"/>
    <w:rsid w:val="00135AE8"/>
    <w:rsid w:val="001369A1"/>
    <w:rsid w:val="00137620"/>
    <w:rsid w:val="00140908"/>
    <w:rsid w:val="001414BE"/>
    <w:rsid w:val="00142DAC"/>
    <w:rsid w:val="0014388A"/>
    <w:rsid w:val="00153574"/>
    <w:rsid w:val="0015530E"/>
    <w:rsid w:val="0015588C"/>
    <w:rsid w:val="00155E17"/>
    <w:rsid w:val="001563AC"/>
    <w:rsid w:val="00157108"/>
    <w:rsid w:val="00157500"/>
    <w:rsid w:val="00161F16"/>
    <w:rsid w:val="00163579"/>
    <w:rsid w:val="00164651"/>
    <w:rsid w:val="001646DD"/>
    <w:rsid w:val="00164F08"/>
    <w:rsid w:val="0016571A"/>
    <w:rsid w:val="00165A66"/>
    <w:rsid w:val="00165B99"/>
    <w:rsid w:val="00165C12"/>
    <w:rsid w:val="00167E24"/>
    <w:rsid w:val="00171058"/>
    <w:rsid w:val="00171289"/>
    <w:rsid w:val="00172909"/>
    <w:rsid w:val="00175C02"/>
    <w:rsid w:val="00177004"/>
    <w:rsid w:val="00181AD2"/>
    <w:rsid w:val="00182E30"/>
    <w:rsid w:val="00185735"/>
    <w:rsid w:val="00186BFC"/>
    <w:rsid w:val="001911A2"/>
    <w:rsid w:val="00192B77"/>
    <w:rsid w:val="00192B90"/>
    <w:rsid w:val="00196100"/>
    <w:rsid w:val="001967D5"/>
    <w:rsid w:val="00197248"/>
    <w:rsid w:val="001A1181"/>
    <w:rsid w:val="001A245F"/>
    <w:rsid w:val="001A364C"/>
    <w:rsid w:val="001A4151"/>
    <w:rsid w:val="001A439B"/>
    <w:rsid w:val="001A4CA5"/>
    <w:rsid w:val="001A74FB"/>
    <w:rsid w:val="001B007E"/>
    <w:rsid w:val="001B00F9"/>
    <w:rsid w:val="001B0422"/>
    <w:rsid w:val="001B1769"/>
    <w:rsid w:val="001B3808"/>
    <w:rsid w:val="001B3B6F"/>
    <w:rsid w:val="001B3BD0"/>
    <w:rsid w:val="001B3DF6"/>
    <w:rsid w:val="001B46CE"/>
    <w:rsid w:val="001B4929"/>
    <w:rsid w:val="001B6402"/>
    <w:rsid w:val="001B642F"/>
    <w:rsid w:val="001C19C3"/>
    <w:rsid w:val="001C2D97"/>
    <w:rsid w:val="001C37CF"/>
    <w:rsid w:val="001C3C01"/>
    <w:rsid w:val="001C5728"/>
    <w:rsid w:val="001C5E7C"/>
    <w:rsid w:val="001D12CD"/>
    <w:rsid w:val="001D2D60"/>
    <w:rsid w:val="001D34BF"/>
    <w:rsid w:val="001D7775"/>
    <w:rsid w:val="001E1C78"/>
    <w:rsid w:val="001E37D4"/>
    <w:rsid w:val="001E392C"/>
    <w:rsid w:val="001E4AD0"/>
    <w:rsid w:val="001E51D7"/>
    <w:rsid w:val="001E5BDF"/>
    <w:rsid w:val="001F05C3"/>
    <w:rsid w:val="001F492F"/>
    <w:rsid w:val="00203E51"/>
    <w:rsid w:val="002049BF"/>
    <w:rsid w:val="00207F49"/>
    <w:rsid w:val="002101EF"/>
    <w:rsid w:val="00212122"/>
    <w:rsid w:val="00214364"/>
    <w:rsid w:val="0021554A"/>
    <w:rsid w:val="00215778"/>
    <w:rsid w:val="00215AAD"/>
    <w:rsid w:val="00215F20"/>
    <w:rsid w:val="00216142"/>
    <w:rsid w:val="002161D5"/>
    <w:rsid w:val="002178F7"/>
    <w:rsid w:val="00217C2A"/>
    <w:rsid w:val="002209F7"/>
    <w:rsid w:val="00222521"/>
    <w:rsid w:val="002232A7"/>
    <w:rsid w:val="0022429E"/>
    <w:rsid w:val="00225546"/>
    <w:rsid w:val="00235B62"/>
    <w:rsid w:val="0024211A"/>
    <w:rsid w:val="00242262"/>
    <w:rsid w:val="00242864"/>
    <w:rsid w:val="00244185"/>
    <w:rsid w:val="00244680"/>
    <w:rsid w:val="00246076"/>
    <w:rsid w:val="002504B1"/>
    <w:rsid w:val="00250D2C"/>
    <w:rsid w:val="002515F5"/>
    <w:rsid w:val="00251B98"/>
    <w:rsid w:val="00253DDA"/>
    <w:rsid w:val="00253E94"/>
    <w:rsid w:val="002544DB"/>
    <w:rsid w:val="00255245"/>
    <w:rsid w:val="00255FFE"/>
    <w:rsid w:val="0025606E"/>
    <w:rsid w:val="00256958"/>
    <w:rsid w:val="00260C47"/>
    <w:rsid w:val="002622BE"/>
    <w:rsid w:val="002623C8"/>
    <w:rsid w:val="00262BA2"/>
    <w:rsid w:val="00262BE0"/>
    <w:rsid w:val="00263928"/>
    <w:rsid w:val="002652D2"/>
    <w:rsid w:val="002661AD"/>
    <w:rsid w:val="00267F3F"/>
    <w:rsid w:val="002702A6"/>
    <w:rsid w:val="00271803"/>
    <w:rsid w:val="00272B32"/>
    <w:rsid w:val="0027396C"/>
    <w:rsid w:val="00275146"/>
    <w:rsid w:val="00275266"/>
    <w:rsid w:val="00276709"/>
    <w:rsid w:val="0028215D"/>
    <w:rsid w:val="00283056"/>
    <w:rsid w:val="0028366C"/>
    <w:rsid w:val="00287144"/>
    <w:rsid w:val="002871F5"/>
    <w:rsid w:val="00290A25"/>
    <w:rsid w:val="002910E0"/>
    <w:rsid w:val="00294D6F"/>
    <w:rsid w:val="00296807"/>
    <w:rsid w:val="002970E1"/>
    <w:rsid w:val="002A00C8"/>
    <w:rsid w:val="002A05D0"/>
    <w:rsid w:val="002A1533"/>
    <w:rsid w:val="002A2637"/>
    <w:rsid w:val="002A2D8B"/>
    <w:rsid w:val="002A3AE7"/>
    <w:rsid w:val="002A606E"/>
    <w:rsid w:val="002A62FF"/>
    <w:rsid w:val="002B098E"/>
    <w:rsid w:val="002B20CE"/>
    <w:rsid w:val="002B2417"/>
    <w:rsid w:val="002B61CA"/>
    <w:rsid w:val="002B73B0"/>
    <w:rsid w:val="002B75D0"/>
    <w:rsid w:val="002C010B"/>
    <w:rsid w:val="002C0D46"/>
    <w:rsid w:val="002C46CC"/>
    <w:rsid w:val="002C6A4E"/>
    <w:rsid w:val="002C71E3"/>
    <w:rsid w:val="002D14F8"/>
    <w:rsid w:val="002D19A0"/>
    <w:rsid w:val="002D2027"/>
    <w:rsid w:val="002D2658"/>
    <w:rsid w:val="002D30C1"/>
    <w:rsid w:val="002D3166"/>
    <w:rsid w:val="002D3C5E"/>
    <w:rsid w:val="002D4E18"/>
    <w:rsid w:val="002D647E"/>
    <w:rsid w:val="002E0256"/>
    <w:rsid w:val="002E20D3"/>
    <w:rsid w:val="002E2766"/>
    <w:rsid w:val="002E4490"/>
    <w:rsid w:val="002E4555"/>
    <w:rsid w:val="002E59A0"/>
    <w:rsid w:val="002E6EBB"/>
    <w:rsid w:val="002F138F"/>
    <w:rsid w:val="002F3AD6"/>
    <w:rsid w:val="002F63FD"/>
    <w:rsid w:val="002F6626"/>
    <w:rsid w:val="002F74CD"/>
    <w:rsid w:val="002F75E5"/>
    <w:rsid w:val="00300A30"/>
    <w:rsid w:val="003017E7"/>
    <w:rsid w:val="00302194"/>
    <w:rsid w:val="0030221D"/>
    <w:rsid w:val="00302223"/>
    <w:rsid w:val="00303413"/>
    <w:rsid w:val="00303D14"/>
    <w:rsid w:val="00303D5A"/>
    <w:rsid w:val="00306515"/>
    <w:rsid w:val="00306626"/>
    <w:rsid w:val="00307D17"/>
    <w:rsid w:val="0031088A"/>
    <w:rsid w:val="0031090E"/>
    <w:rsid w:val="003113DF"/>
    <w:rsid w:val="00312FF7"/>
    <w:rsid w:val="003136AD"/>
    <w:rsid w:val="00316217"/>
    <w:rsid w:val="0031794D"/>
    <w:rsid w:val="00317E68"/>
    <w:rsid w:val="00321F52"/>
    <w:rsid w:val="00322032"/>
    <w:rsid w:val="0032233B"/>
    <w:rsid w:val="00322823"/>
    <w:rsid w:val="003273CB"/>
    <w:rsid w:val="00335D20"/>
    <w:rsid w:val="00335FC0"/>
    <w:rsid w:val="00336969"/>
    <w:rsid w:val="00337363"/>
    <w:rsid w:val="00337ED7"/>
    <w:rsid w:val="003412CF"/>
    <w:rsid w:val="0034197E"/>
    <w:rsid w:val="00343244"/>
    <w:rsid w:val="0034566A"/>
    <w:rsid w:val="00345DC9"/>
    <w:rsid w:val="00350C7A"/>
    <w:rsid w:val="003526F7"/>
    <w:rsid w:val="003529FA"/>
    <w:rsid w:val="003530D6"/>
    <w:rsid w:val="0035320B"/>
    <w:rsid w:val="00353E67"/>
    <w:rsid w:val="00353FC3"/>
    <w:rsid w:val="003546C6"/>
    <w:rsid w:val="00355872"/>
    <w:rsid w:val="00355C41"/>
    <w:rsid w:val="0035655D"/>
    <w:rsid w:val="00357B9D"/>
    <w:rsid w:val="00360DAF"/>
    <w:rsid w:val="00361C5D"/>
    <w:rsid w:val="003628F1"/>
    <w:rsid w:val="00363458"/>
    <w:rsid w:val="003664A5"/>
    <w:rsid w:val="00367D31"/>
    <w:rsid w:val="00370637"/>
    <w:rsid w:val="00370B20"/>
    <w:rsid w:val="0037174F"/>
    <w:rsid w:val="00372414"/>
    <w:rsid w:val="00373E78"/>
    <w:rsid w:val="0037402B"/>
    <w:rsid w:val="00375361"/>
    <w:rsid w:val="003805F0"/>
    <w:rsid w:val="0038083F"/>
    <w:rsid w:val="00381169"/>
    <w:rsid w:val="003846FD"/>
    <w:rsid w:val="00387A51"/>
    <w:rsid w:val="00391E97"/>
    <w:rsid w:val="00397F8D"/>
    <w:rsid w:val="003A4E67"/>
    <w:rsid w:val="003A535F"/>
    <w:rsid w:val="003A5364"/>
    <w:rsid w:val="003A6F0E"/>
    <w:rsid w:val="003A77CF"/>
    <w:rsid w:val="003B289C"/>
    <w:rsid w:val="003B2BD2"/>
    <w:rsid w:val="003B3F2D"/>
    <w:rsid w:val="003B6AC5"/>
    <w:rsid w:val="003B706A"/>
    <w:rsid w:val="003C07F5"/>
    <w:rsid w:val="003C3743"/>
    <w:rsid w:val="003C5C23"/>
    <w:rsid w:val="003C6381"/>
    <w:rsid w:val="003C71E7"/>
    <w:rsid w:val="003D0A15"/>
    <w:rsid w:val="003D15B5"/>
    <w:rsid w:val="003D2A12"/>
    <w:rsid w:val="003D41AD"/>
    <w:rsid w:val="003D62D6"/>
    <w:rsid w:val="003D73D5"/>
    <w:rsid w:val="003E2C5D"/>
    <w:rsid w:val="003E5149"/>
    <w:rsid w:val="003E7C7B"/>
    <w:rsid w:val="003F2BCE"/>
    <w:rsid w:val="003F45BA"/>
    <w:rsid w:val="003F538C"/>
    <w:rsid w:val="003F550B"/>
    <w:rsid w:val="0040113B"/>
    <w:rsid w:val="004015CC"/>
    <w:rsid w:val="00401B90"/>
    <w:rsid w:val="00403222"/>
    <w:rsid w:val="00403F3D"/>
    <w:rsid w:val="0040487A"/>
    <w:rsid w:val="0040511F"/>
    <w:rsid w:val="004067BC"/>
    <w:rsid w:val="00406FAA"/>
    <w:rsid w:val="00407610"/>
    <w:rsid w:val="004077CD"/>
    <w:rsid w:val="0041011B"/>
    <w:rsid w:val="0041087E"/>
    <w:rsid w:val="00412731"/>
    <w:rsid w:val="00414742"/>
    <w:rsid w:val="00414889"/>
    <w:rsid w:val="00414CB1"/>
    <w:rsid w:val="00416061"/>
    <w:rsid w:val="00416B86"/>
    <w:rsid w:val="0042106C"/>
    <w:rsid w:val="0042198F"/>
    <w:rsid w:val="00422AC1"/>
    <w:rsid w:val="00424773"/>
    <w:rsid w:val="0042565B"/>
    <w:rsid w:val="00426D26"/>
    <w:rsid w:val="00430118"/>
    <w:rsid w:val="00433524"/>
    <w:rsid w:val="00437BB1"/>
    <w:rsid w:val="004400F9"/>
    <w:rsid w:val="0044100E"/>
    <w:rsid w:val="00441840"/>
    <w:rsid w:val="00441CC3"/>
    <w:rsid w:val="004422D0"/>
    <w:rsid w:val="0044485D"/>
    <w:rsid w:val="00447DC6"/>
    <w:rsid w:val="00450016"/>
    <w:rsid w:val="00451071"/>
    <w:rsid w:val="00451AAA"/>
    <w:rsid w:val="004524C0"/>
    <w:rsid w:val="0045297B"/>
    <w:rsid w:val="00452C45"/>
    <w:rsid w:val="00453EC0"/>
    <w:rsid w:val="00455170"/>
    <w:rsid w:val="00461AAE"/>
    <w:rsid w:val="004628B6"/>
    <w:rsid w:val="00462F72"/>
    <w:rsid w:val="00463B9E"/>
    <w:rsid w:val="004642C4"/>
    <w:rsid w:val="004650F9"/>
    <w:rsid w:val="0046554B"/>
    <w:rsid w:val="0046692C"/>
    <w:rsid w:val="004669FD"/>
    <w:rsid w:val="00471CBC"/>
    <w:rsid w:val="00473692"/>
    <w:rsid w:val="00474C57"/>
    <w:rsid w:val="00475A7B"/>
    <w:rsid w:val="00475CCC"/>
    <w:rsid w:val="00475EA4"/>
    <w:rsid w:val="00476160"/>
    <w:rsid w:val="00476C58"/>
    <w:rsid w:val="00477081"/>
    <w:rsid w:val="004772E3"/>
    <w:rsid w:val="004778DC"/>
    <w:rsid w:val="0048303D"/>
    <w:rsid w:val="0048379F"/>
    <w:rsid w:val="0048396A"/>
    <w:rsid w:val="00483D10"/>
    <w:rsid w:val="00483D1B"/>
    <w:rsid w:val="00484F7A"/>
    <w:rsid w:val="00485F8C"/>
    <w:rsid w:val="00486C5B"/>
    <w:rsid w:val="00486D0A"/>
    <w:rsid w:val="0048745D"/>
    <w:rsid w:val="004879B1"/>
    <w:rsid w:val="00490CEA"/>
    <w:rsid w:val="0049240D"/>
    <w:rsid w:val="00493346"/>
    <w:rsid w:val="00493805"/>
    <w:rsid w:val="00495CFD"/>
    <w:rsid w:val="0049668F"/>
    <w:rsid w:val="00496E3D"/>
    <w:rsid w:val="004972C3"/>
    <w:rsid w:val="004975D0"/>
    <w:rsid w:val="004A0AD1"/>
    <w:rsid w:val="004A114A"/>
    <w:rsid w:val="004A1298"/>
    <w:rsid w:val="004A173E"/>
    <w:rsid w:val="004A2B8C"/>
    <w:rsid w:val="004A352D"/>
    <w:rsid w:val="004A41BC"/>
    <w:rsid w:val="004A43E2"/>
    <w:rsid w:val="004A552C"/>
    <w:rsid w:val="004A5E46"/>
    <w:rsid w:val="004B14E7"/>
    <w:rsid w:val="004B169F"/>
    <w:rsid w:val="004B2D7A"/>
    <w:rsid w:val="004B4FAF"/>
    <w:rsid w:val="004B6343"/>
    <w:rsid w:val="004B7152"/>
    <w:rsid w:val="004B7EAA"/>
    <w:rsid w:val="004C08F6"/>
    <w:rsid w:val="004C0D8A"/>
    <w:rsid w:val="004C0F68"/>
    <w:rsid w:val="004C23B0"/>
    <w:rsid w:val="004C37F1"/>
    <w:rsid w:val="004C49D2"/>
    <w:rsid w:val="004C53D7"/>
    <w:rsid w:val="004C60BD"/>
    <w:rsid w:val="004C7A5F"/>
    <w:rsid w:val="004D1933"/>
    <w:rsid w:val="004D2879"/>
    <w:rsid w:val="004D3E89"/>
    <w:rsid w:val="004D50F1"/>
    <w:rsid w:val="004D5D34"/>
    <w:rsid w:val="004D60E4"/>
    <w:rsid w:val="004D7CC6"/>
    <w:rsid w:val="004E071C"/>
    <w:rsid w:val="004E20EF"/>
    <w:rsid w:val="004E289D"/>
    <w:rsid w:val="004E3538"/>
    <w:rsid w:val="004E3DE3"/>
    <w:rsid w:val="004E4690"/>
    <w:rsid w:val="004E625B"/>
    <w:rsid w:val="004E7AE7"/>
    <w:rsid w:val="004F362B"/>
    <w:rsid w:val="004F3FF9"/>
    <w:rsid w:val="004F478E"/>
    <w:rsid w:val="004F7DDD"/>
    <w:rsid w:val="0050119C"/>
    <w:rsid w:val="00502E60"/>
    <w:rsid w:val="005036A7"/>
    <w:rsid w:val="00504308"/>
    <w:rsid w:val="00504C3D"/>
    <w:rsid w:val="00506301"/>
    <w:rsid w:val="005063E9"/>
    <w:rsid w:val="00513D0B"/>
    <w:rsid w:val="00514F0A"/>
    <w:rsid w:val="005151E9"/>
    <w:rsid w:val="0051523E"/>
    <w:rsid w:val="00515A9C"/>
    <w:rsid w:val="00520C98"/>
    <w:rsid w:val="005226AF"/>
    <w:rsid w:val="00523226"/>
    <w:rsid w:val="005238FE"/>
    <w:rsid w:val="0052433C"/>
    <w:rsid w:val="0052577F"/>
    <w:rsid w:val="00525D38"/>
    <w:rsid w:val="00525DF6"/>
    <w:rsid w:val="0052699C"/>
    <w:rsid w:val="00526FBD"/>
    <w:rsid w:val="00533343"/>
    <w:rsid w:val="00534671"/>
    <w:rsid w:val="00535C00"/>
    <w:rsid w:val="00537B18"/>
    <w:rsid w:val="005406A0"/>
    <w:rsid w:val="00541E83"/>
    <w:rsid w:val="00542BCE"/>
    <w:rsid w:val="00542D4D"/>
    <w:rsid w:val="005435D6"/>
    <w:rsid w:val="005441CA"/>
    <w:rsid w:val="005445E7"/>
    <w:rsid w:val="00544BFE"/>
    <w:rsid w:val="00546B14"/>
    <w:rsid w:val="00547A21"/>
    <w:rsid w:val="00547F43"/>
    <w:rsid w:val="00551683"/>
    <w:rsid w:val="00551964"/>
    <w:rsid w:val="005540D9"/>
    <w:rsid w:val="00554F29"/>
    <w:rsid w:val="00555B8C"/>
    <w:rsid w:val="00556C4E"/>
    <w:rsid w:val="005617DC"/>
    <w:rsid w:val="0056185C"/>
    <w:rsid w:val="0056552D"/>
    <w:rsid w:val="0056684B"/>
    <w:rsid w:val="00567D58"/>
    <w:rsid w:val="00570650"/>
    <w:rsid w:val="00570DFC"/>
    <w:rsid w:val="005711DF"/>
    <w:rsid w:val="00571956"/>
    <w:rsid w:val="005732A5"/>
    <w:rsid w:val="00574435"/>
    <w:rsid w:val="00576DDA"/>
    <w:rsid w:val="00577545"/>
    <w:rsid w:val="00580EE8"/>
    <w:rsid w:val="00582407"/>
    <w:rsid w:val="00583735"/>
    <w:rsid w:val="00583D93"/>
    <w:rsid w:val="00584CE9"/>
    <w:rsid w:val="00586D7C"/>
    <w:rsid w:val="00587A0C"/>
    <w:rsid w:val="00590049"/>
    <w:rsid w:val="0059042D"/>
    <w:rsid w:val="00592438"/>
    <w:rsid w:val="00593585"/>
    <w:rsid w:val="00597427"/>
    <w:rsid w:val="00597B73"/>
    <w:rsid w:val="005A08BD"/>
    <w:rsid w:val="005A2EC4"/>
    <w:rsid w:val="005A308A"/>
    <w:rsid w:val="005A3D7A"/>
    <w:rsid w:val="005A5CAC"/>
    <w:rsid w:val="005A66B6"/>
    <w:rsid w:val="005A73D2"/>
    <w:rsid w:val="005A7E01"/>
    <w:rsid w:val="005B014A"/>
    <w:rsid w:val="005B1748"/>
    <w:rsid w:val="005B17D2"/>
    <w:rsid w:val="005B18BE"/>
    <w:rsid w:val="005B1EBA"/>
    <w:rsid w:val="005B212B"/>
    <w:rsid w:val="005B2272"/>
    <w:rsid w:val="005B31AC"/>
    <w:rsid w:val="005B43C3"/>
    <w:rsid w:val="005B5372"/>
    <w:rsid w:val="005B64D8"/>
    <w:rsid w:val="005B6D64"/>
    <w:rsid w:val="005B76A6"/>
    <w:rsid w:val="005C0074"/>
    <w:rsid w:val="005C0815"/>
    <w:rsid w:val="005C78EE"/>
    <w:rsid w:val="005D110E"/>
    <w:rsid w:val="005D201F"/>
    <w:rsid w:val="005D248E"/>
    <w:rsid w:val="005D37E5"/>
    <w:rsid w:val="005D3D13"/>
    <w:rsid w:val="005D5644"/>
    <w:rsid w:val="005D6455"/>
    <w:rsid w:val="005E1303"/>
    <w:rsid w:val="005E1DF3"/>
    <w:rsid w:val="005E2EAD"/>
    <w:rsid w:val="005E3E58"/>
    <w:rsid w:val="005E461D"/>
    <w:rsid w:val="005E565C"/>
    <w:rsid w:val="005E612C"/>
    <w:rsid w:val="005F0704"/>
    <w:rsid w:val="005F1771"/>
    <w:rsid w:val="005F2B5D"/>
    <w:rsid w:val="005F44E8"/>
    <w:rsid w:val="005F6350"/>
    <w:rsid w:val="005F67BD"/>
    <w:rsid w:val="005F73F1"/>
    <w:rsid w:val="006055C7"/>
    <w:rsid w:val="00610CDB"/>
    <w:rsid w:val="00612DCA"/>
    <w:rsid w:val="006144AB"/>
    <w:rsid w:val="006146B3"/>
    <w:rsid w:val="00617056"/>
    <w:rsid w:val="00623BC0"/>
    <w:rsid w:val="00623CB1"/>
    <w:rsid w:val="00624925"/>
    <w:rsid w:val="00624C91"/>
    <w:rsid w:val="006251C8"/>
    <w:rsid w:val="006255A7"/>
    <w:rsid w:val="00626FA1"/>
    <w:rsid w:val="0062724C"/>
    <w:rsid w:val="0063000F"/>
    <w:rsid w:val="00634547"/>
    <w:rsid w:val="0063745D"/>
    <w:rsid w:val="00641E0C"/>
    <w:rsid w:val="00642BCC"/>
    <w:rsid w:val="0064308C"/>
    <w:rsid w:val="0064360D"/>
    <w:rsid w:val="00643955"/>
    <w:rsid w:val="00643A1E"/>
    <w:rsid w:val="0064557C"/>
    <w:rsid w:val="0064579F"/>
    <w:rsid w:val="00647627"/>
    <w:rsid w:val="00647A16"/>
    <w:rsid w:val="00652265"/>
    <w:rsid w:val="00652764"/>
    <w:rsid w:val="00653163"/>
    <w:rsid w:val="006554AB"/>
    <w:rsid w:val="00655CC7"/>
    <w:rsid w:val="00655F02"/>
    <w:rsid w:val="00656328"/>
    <w:rsid w:val="0065641E"/>
    <w:rsid w:val="0065654B"/>
    <w:rsid w:val="00656FAA"/>
    <w:rsid w:val="00660444"/>
    <w:rsid w:val="00661244"/>
    <w:rsid w:val="00664EE2"/>
    <w:rsid w:val="0066724A"/>
    <w:rsid w:val="00671C6E"/>
    <w:rsid w:val="00671C99"/>
    <w:rsid w:val="00677547"/>
    <w:rsid w:val="00680D77"/>
    <w:rsid w:val="00683124"/>
    <w:rsid w:val="00683339"/>
    <w:rsid w:val="00683C81"/>
    <w:rsid w:val="0068420F"/>
    <w:rsid w:val="0068431F"/>
    <w:rsid w:val="006844A0"/>
    <w:rsid w:val="006848CD"/>
    <w:rsid w:val="00684B45"/>
    <w:rsid w:val="0068523A"/>
    <w:rsid w:val="0069120F"/>
    <w:rsid w:val="0069471E"/>
    <w:rsid w:val="00694C51"/>
    <w:rsid w:val="00695192"/>
    <w:rsid w:val="0069692A"/>
    <w:rsid w:val="00697DF2"/>
    <w:rsid w:val="006A2167"/>
    <w:rsid w:val="006A2699"/>
    <w:rsid w:val="006A2B07"/>
    <w:rsid w:val="006A3CA1"/>
    <w:rsid w:val="006A552E"/>
    <w:rsid w:val="006A55F5"/>
    <w:rsid w:val="006A56EA"/>
    <w:rsid w:val="006A748C"/>
    <w:rsid w:val="006B02A2"/>
    <w:rsid w:val="006B04BA"/>
    <w:rsid w:val="006B1AEC"/>
    <w:rsid w:val="006B3AA1"/>
    <w:rsid w:val="006B523F"/>
    <w:rsid w:val="006B56A4"/>
    <w:rsid w:val="006B572F"/>
    <w:rsid w:val="006B6345"/>
    <w:rsid w:val="006C06FE"/>
    <w:rsid w:val="006C117C"/>
    <w:rsid w:val="006C3151"/>
    <w:rsid w:val="006C3E5D"/>
    <w:rsid w:val="006C413E"/>
    <w:rsid w:val="006D2A74"/>
    <w:rsid w:val="006D3C40"/>
    <w:rsid w:val="006D4E3B"/>
    <w:rsid w:val="006D4F81"/>
    <w:rsid w:val="006D6CB7"/>
    <w:rsid w:val="006D7097"/>
    <w:rsid w:val="006D7185"/>
    <w:rsid w:val="006D7614"/>
    <w:rsid w:val="006D7DCF"/>
    <w:rsid w:val="006E033B"/>
    <w:rsid w:val="006E180A"/>
    <w:rsid w:val="006E2725"/>
    <w:rsid w:val="006E35BE"/>
    <w:rsid w:val="006E5E41"/>
    <w:rsid w:val="006E6238"/>
    <w:rsid w:val="006E66AE"/>
    <w:rsid w:val="006F0ADA"/>
    <w:rsid w:val="006F1C53"/>
    <w:rsid w:val="006F2000"/>
    <w:rsid w:val="006F30B8"/>
    <w:rsid w:val="006F42C1"/>
    <w:rsid w:val="006F5DE2"/>
    <w:rsid w:val="006F68E1"/>
    <w:rsid w:val="006F6BBA"/>
    <w:rsid w:val="006F6CE4"/>
    <w:rsid w:val="006F7C24"/>
    <w:rsid w:val="00700C03"/>
    <w:rsid w:val="00701435"/>
    <w:rsid w:val="00702C0C"/>
    <w:rsid w:val="00704398"/>
    <w:rsid w:val="007064AB"/>
    <w:rsid w:val="007102BE"/>
    <w:rsid w:val="0071288C"/>
    <w:rsid w:val="00713744"/>
    <w:rsid w:val="00715F27"/>
    <w:rsid w:val="0071756C"/>
    <w:rsid w:val="00720C36"/>
    <w:rsid w:val="00721A79"/>
    <w:rsid w:val="0072364E"/>
    <w:rsid w:val="00724FDD"/>
    <w:rsid w:val="007251D0"/>
    <w:rsid w:val="00725858"/>
    <w:rsid w:val="007263E3"/>
    <w:rsid w:val="00727193"/>
    <w:rsid w:val="00727BB4"/>
    <w:rsid w:val="00727DC9"/>
    <w:rsid w:val="00727F6B"/>
    <w:rsid w:val="007302F0"/>
    <w:rsid w:val="007305BD"/>
    <w:rsid w:val="007307DB"/>
    <w:rsid w:val="00732595"/>
    <w:rsid w:val="00733149"/>
    <w:rsid w:val="0073505F"/>
    <w:rsid w:val="007355CA"/>
    <w:rsid w:val="0073755C"/>
    <w:rsid w:val="00740A4C"/>
    <w:rsid w:val="00741D96"/>
    <w:rsid w:val="00742270"/>
    <w:rsid w:val="00743989"/>
    <w:rsid w:val="0074418D"/>
    <w:rsid w:val="007466F9"/>
    <w:rsid w:val="007477AE"/>
    <w:rsid w:val="0075017B"/>
    <w:rsid w:val="007514DA"/>
    <w:rsid w:val="00751A96"/>
    <w:rsid w:val="007532EF"/>
    <w:rsid w:val="00754B5A"/>
    <w:rsid w:val="0075588B"/>
    <w:rsid w:val="00756597"/>
    <w:rsid w:val="00757618"/>
    <w:rsid w:val="00757D65"/>
    <w:rsid w:val="00763202"/>
    <w:rsid w:val="007660A4"/>
    <w:rsid w:val="00770754"/>
    <w:rsid w:val="00770C42"/>
    <w:rsid w:val="00771896"/>
    <w:rsid w:val="00773AA4"/>
    <w:rsid w:val="00774197"/>
    <w:rsid w:val="00774266"/>
    <w:rsid w:val="00774912"/>
    <w:rsid w:val="007753E0"/>
    <w:rsid w:val="007770B5"/>
    <w:rsid w:val="00777A84"/>
    <w:rsid w:val="00780B56"/>
    <w:rsid w:val="007815C1"/>
    <w:rsid w:val="00781B72"/>
    <w:rsid w:val="00782BA1"/>
    <w:rsid w:val="00782D94"/>
    <w:rsid w:val="00784514"/>
    <w:rsid w:val="007845D9"/>
    <w:rsid w:val="00785581"/>
    <w:rsid w:val="0078670D"/>
    <w:rsid w:val="00786995"/>
    <w:rsid w:val="00786A6A"/>
    <w:rsid w:val="00787833"/>
    <w:rsid w:val="00792289"/>
    <w:rsid w:val="0079355B"/>
    <w:rsid w:val="007940DC"/>
    <w:rsid w:val="0079534B"/>
    <w:rsid w:val="00795CA1"/>
    <w:rsid w:val="007A514E"/>
    <w:rsid w:val="007A588C"/>
    <w:rsid w:val="007A6727"/>
    <w:rsid w:val="007B1BE9"/>
    <w:rsid w:val="007B1F69"/>
    <w:rsid w:val="007B46A7"/>
    <w:rsid w:val="007B503B"/>
    <w:rsid w:val="007B5FC1"/>
    <w:rsid w:val="007B6EF7"/>
    <w:rsid w:val="007C0A95"/>
    <w:rsid w:val="007C0B9A"/>
    <w:rsid w:val="007C1996"/>
    <w:rsid w:val="007C1BBB"/>
    <w:rsid w:val="007C1DA6"/>
    <w:rsid w:val="007C301F"/>
    <w:rsid w:val="007C31A6"/>
    <w:rsid w:val="007C3B3D"/>
    <w:rsid w:val="007C483F"/>
    <w:rsid w:val="007C6046"/>
    <w:rsid w:val="007D0248"/>
    <w:rsid w:val="007D06D1"/>
    <w:rsid w:val="007D1E5D"/>
    <w:rsid w:val="007D2BA5"/>
    <w:rsid w:val="007D2E39"/>
    <w:rsid w:val="007D4DC0"/>
    <w:rsid w:val="007D5ADB"/>
    <w:rsid w:val="007D6186"/>
    <w:rsid w:val="007D6779"/>
    <w:rsid w:val="007D7082"/>
    <w:rsid w:val="007D7BAC"/>
    <w:rsid w:val="007E0154"/>
    <w:rsid w:val="007E057F"/>
    <w:rsid w:val="007E09DC"/>
    <w:rsid w:val="007E1773"/>
    <w:rsid w:val="007E1F33"/>
    <w:rsid w:val="007E39E1"/>
    <w:rsid w:val="007E478A"/>
    <w:rsid w:val="007E7187"/>
    <w:rsid w:val="007E7A70"/>
    <w:rsid w:val="007E7AAE"/>
    <w:rsid w:val="007E7DC2"/>
    <w:rsid w:val="007F03AC"/>
    <w:rsid w:val="007F03DD"/>
    <w:rsid w:val="007F04F2"/>
    <w:rsid w:val="007F0950"/>
    <w:rsid w:val="007F295D"/>
    <w:rsid w:val="007F4181"/>
    <w:rsid w:val="007F6182"/>
    <w:rsid w:val="007F74F9"/>
    <w:rsid w:val="0080126F"/>
    <w:rsid w:val="00801F33"/>
    <w:rsid w:val="008021AB"/>
    <w:rsid w:val="008030F6"/>
    <w:rsid w:val="00803437"/>
    <w:rsid w:val="00804C21"/>
    <w:rsid w:val="00806B2C"/>
    <w:rsid w:val="00806F01"/>
    <w:rsid w:val="0080741D"/>
    <w:rsid w:val="00807EE5"/>
    <w:rsid w:val="00810238"/>
    <w:rsid w:val="00811A85"/>
    <w:rsid w:val="008154E6"/>
    <w:rsid w:val="00816763"/>
    <w:rsid w:val="008203CC"/>
    <w:rsid w:val="00820449"/>
    <w:rsid w:val="00820563"/>
    <w:rsid w:val="008226C7"/>
    <w:rsid w:val="00822AC3"/>
    <w:rsid w:val="008246D2"/>
    <w:rsid w:val="008254E3"/>
    <w:rsid w:val="00826265"/>
    <w:rsid w:val="0082688F"/>
    <w:rsid w:val="00826A14"/>
    <w:rsid w:val="0082763F"/>
    <w:rsid w:val="0082793D"/>
    <w:rsid w:val="00827E0B"/>
    <w:rsid w:val="00830F5D"/>
    <w:rsid w:val="00831095"/>
    <w:rsid w:val="00831811"/>
    <w:rsid w:val="00832B83"/>
    <w:rsid w:val="008356B5"/>
    <w:rsid w:val="00835EC6"/>
    <w:rsid w:val="00840B17"/>
    <w:rsid w:val="0084103A"/>
    <w:rsid w:val="00841946"/>
    <w:rsid w:val="00843383"/>
    <w:rsid w:val="00844380"/>
    <w:rsid w:val="00844B33"/>
    <w:rsid w:val="008459DB"/>
    <w:rsid w:val="00845C96"/>
    <w:rsid w:val="0084603D"/>
    <w:rsid w:val="008469AE"/>
    <w:rsid w:val="00847D23"/>
    <w:rsid w:val="00850F6B"/>
    <w:rsid w:val="0085124E"/>
    <w:rsid w:val="008526AA"/>
    <w:rsid w:val="008547F4"/>
    <w:rsid w:val="00854A44"/>
    <w:rsid w:val="00854D69"/>
    <w:rsid w:val="00855E6D"/>
    <w:rsid w:val="00856317"/>
    <w:rsid w:val="0085662F"/>
    <w:rsid w:val="0085709A"/>
    <w:rsid w:val="0085750A"/>
    <w:rsid w:val="008600F5"/>
    <w:rsid w:val="00860E30"/>
    <w:rsid w:val="008619C7"/>
    <w:rsid w:val="00862C2D"/>
    <w:rsid w:val="0086307B"/>
    <w:rsid w:val="00863205"/>
    <w:rsid w:val="00865AEA"/>
    <w:rsid w:val="00865AEB"/>
    <w:rsid w:val="00865C84"/>
    <w:rsid w:val="00865F5C"/>
    <w:rsid w:val="00866775"/>
    <w:rsid w:val="00866A08"/>
    <w:rsid w:val="0087108E"/>
    <w:rsid w:val="008727BB"/>
    <w:rsid w:val="008730CE"/>
    <w:rsid w:val="00873BA2"/>
    <w:rsid w:val="0087499B"/>
    <w:rsid w:val="00875A52"/>
    <w:rsid w:val="00875AD2"/>
    <w:rsid w:val="00876837"/>
    <w:rsid w:val="00876D0E"/>
    <w:rsid w:val="00877B21"/>
    <w:rsid w:val="0088159C"/>
    <w:rsid w:val="00881CB8"/>
    <w:rsid w:val="00886532"/>
    <w:rsid w:val="00886A44"/>
    <w:rsid w:val="008875A1"/>
    <w:rsid w:val="008901EF"/>
    <w:rsid w:val="008919A1"/>
    <w:rsid w:val="00893095"/>
    <w:rsid w:val="008942B6"/>
    <w:rsid w:val="00894750"/>
    <w:rsid w:val="00895A41"/>
    <w:rsid w:val="00897AFD"/>
    <w:rsid w:val="008A0791"/>
    <w:rsid w:val="008A5A46"/>
    <w:rsid w:val="008A5F73"/>
    <w:rsid w:val="008A6B39"/>
    <w:rsid w:val="008B0D5F"/>
    <w:rsid w:val="008B107C"/>
    <w:rsid w:val="008B1757"/>
    <w:rsid w:val="008B3CD9"/>
    <w:rsid w:val="008B6740"/>
    <w:rsid w:val="008B69CC"/>
    <w:rsid w:val="008C086D"/>
    <w:rsid w:val="008C27B4"/>
    <w:rsid w:val="008C2887"/>
    <w:rsid w:val="008C4008"/>
    <w:rsid w:val="008C4977"/>
    <w:rsid w:val="008D0242"/>
    <w:rsid w:val="008D10CA"/>
    <w:rsid w:val="008D12D9"/>
    <w:rsid w:val="008D239F"/>
    <w:rsid w:val="008D3032"/>
    <w:rsid w:val="008D3F75"/>
    <w:rsid w:val="008D684D"/>
    <w:rsid w:val="008D78CC"/>
    <w:rsid w:val="008D7F13"/>
    <w:rsid w:val="008E000F"/>
    <w:rsid w:val="008E045E"/>
    <w:rsid w:val="008E0526"/>
    <w:rsid w:val="008E1F79"/>
    <w:rsid w:val="008E2613"/>
    <w:rsid w:val="008E39DD"/>
    <w:rsid w:val="008E465B"/>
    <w:rsid w:val="008E47C8"/>
    <w:rsid w:val="008E4B21"/>
    <w:rsid w:val="008E4F10"/>
    <w:rsid w:val="008E5195"/>
    <w:rsid w:val="008E5AE5"/>
    <w:rsid w:val="008E5CA9"/>
    <w:rsid w:val="008F456F"/>
    <w:rsid w:val="008F4FEB"/>
    <w:rsid w:val="009008A6"/>
    <w:rsid w:val="009009AB"/>
    <w:rsid w:val="00900E4F"/>
    <w:rsid w:val="00902B8A"/>
    <w:rsid w:val="009037D4"/>
    <w:rsid w:val="00903E25"/>
    <w:rsid w:val="0090412B"/>
    <w:rsid w:val="00907AC4"/>
    <w:rsid w:val="00910051"/>
    <w:rsid w:val="009134CC"/>
    <w:rsid w:val="00916564"/>
    <w:rsid w:val="00916C27"/>
    <w:rsid w:val="00917388"/>
    <w:rsid w:val="00920E84"/>
    <w:rsid w:val="00920EBA"/>
    <w:rsid w:val="00923DDD"/>
    <w:rsid w:val="00923E5B"/>
    <w:rsid w:val="00924F5A"/>
    <w:rsid w:val="00925B77"/>
    <w:rsid w:val="009306F1"/>
    <w:rsid w:val="00931083"/>
    <w:rsid w:val="00932987"/>
    <w:rsid w:val="00932ABB"/>
    <w:rsid w:val="009335D2"/>
    <w:rsid w:val="00934B7D"/>
    <w:rsid w:val="00936051"/>
    <w:rsid w:val="0093711E"/>
    <w:rsid w:val="00937D02"/>
    <w:rsid w:val="00940082"/>
    <w:rsid w:val="00940D82"/>
    <w:rsid w:val="00941506"/>
    <w:rsid w:val="00941C6D"/>
    <w:rsid w:val="0094296F"/>
    <w:rsid w:val="00942AA0"/>
    <w:rsid w:val="00945D0C"/>
    <w:rsid w:val="00946361"/>
    <w:rsid w:val="00947CAA"/>
    <w:rsid w:val="00950A42"/>
    <w:rsid w:val="009537FC"/>
    <w:rsid w:val="009561F5"/>
    <w:rsid w:val="00956808"/>
    <w:rsid w:val="00956EFA"/>
    <w:rsid w:val="00960AF9"/>
    <w:rsid w:val="0096146B"/>
    <w:rsid w:val="009621DF"/>
    <w:rsid w:val="0096338E"/>
    <w:rsid w:val="00963A2F"/>
    <w:rsid w:val="009642B6"/>
    <w:rsid w:val="00965BBC"/>
    <w:rsid w:val="00970ACC"/>
    <w:rsid w:val="00971572"/>
    <w:rsid w:val="00971AC2"/>
    <w:rsid w:val="00972120"/>
    <w:rsid w:val="0097733E"/>
    <w:rsid w:val="00981764"/>
    <w:rsid w:val="00981DDA"/>
    <w:rsid w:val="0098256E"/>
    <w:rsid w:val="00985A50"/>
    <w:rsid w:val="00985F87"/>
    <w:rsid w:val="00986F02"/>
    <w:rsid w:val="00990F2F"/>
    <w:rsid w:val="00991482"/>
    <w:rsid w:val="00993109"/>
    <w:rsid w:val="00996E43"/>
    <w:rsid w:val="00997A30"/>
    <w:rsid w:val="00997EFC"/>
    <w:rsid w:val="00997F0C"/>
    <w:rsid w:val="009A0987"/>
    <w:rsid w:val="009A0B97"/>
    <w:rsid w:val="009A0D5A"/>
    <w:rsid w:val="009A1BB1"/>
    <w:rsid w:val="009A3E6D"/>
    <w:rsid w:val="009A4909"/>
    <w:rsid w:val="009A656B"/>
    <w:rsid w:val="009A749B"/>
    <w:rsid w:val="009A76F7"/>
    <w:rsid w:val="009B0C2C"/>
    <w:rsid w:val="009B11A0"/>
    <w:rsid w:val="009B2A49"/>
    <w:rsid w:val="009B3407"/>
    <w:rsid w:val="009B34AE"/>
    <w:rsid w:val="009B3D32"/>
    <w:rsid w:val="009B5599"/>
    <w:rsid w:val="009B795A"/>
    <w:rsid w:val="009C1996"/>
    <w:rsid w:val="009C2784"/>
    <w:rsid w:val="009C40DE"/>
    <w:rsid w:val="009C4BE3"/>
    <w:rsid w:val="009C4D26"/>
    <w:rsid w:val="009C5902"/>
    <w:rsid w:val="009C7C7E"/>
    <w:rsid w:val="009D020A"/>
    <w:rsid w:val="009D2DE4"/>
    <w:rsid w:val="009D30C9"/>
    <w:rsid w:val="009D3104"/>
    <w:rsid w:val="009D495A"/>
    <w:rsid w:val="009D5E0D"/>
    <w:rsid w:val="009D6081"/>
    <w:rsid w:val="009D6E24"/>
    <w:rsid w:val="009D744E"/>
    <w:rsid w:val="009D7F0F"/>
    <w:rsid w:val="009E169B"/>
    <w:rsid w:val="009E32B8"/>
    <w:rsid w:val="009E5664"/>
    <w:rsid w:val="009E58E1"/>
    <w:rsid w:val="009E63EB"/>
    <w:rsid w:val="009F13ED"/>
    <w:rsid w:val="009F197B"/>
    <w:rsid w:val="009F1A28"/>
    <w:rsid w:val="009F4D9F"/>
    <w:rsid w:val="009F7C80"/>
    <w:rsid w:val="00A00700"/>
    <w:rsid w:val="00A02C75"/>
    <w:rsid w:val="00A049B0"/>
    <w:rsid w:val="00A04F7E"/>
    <w:rsid w:val="00A0636E"/>
    <w:rsid w:val="00A07769"/>
    <w:rsid w:val="00A105A7"/>
    <w:rsid w:val="00A10E3B"/>
    <w:rsid w:val="00A1290E"/>
    <w:rsid w:val="00A12D25"/>
    <w:rsid w:val="00A14E1F"/>
    <w:rsid w:val="00A16491"/>
    <w:rsid w:val="00A166F9"/>
    <w:rsid w:val="00A16E1B"/>
    <w:rsid w:val="00A17DE8"/>
    <w:rsid w:val="00A2041A"/>
    <w:rsid w:val="00A20A9E"/>
    <w:rsid w:val="00A21D47"/>
    <w:rsid w:val="00A22AFD"/>
    <w:rsid w:val="00A23BE6"/>
    <w:rsid w:val="00A26BB8"/>
    <w:rsid w:val="00A27265"/>
    <w:rsid w:val="00A276C8"/>
    <w:rsid w:val="00A27CC4"/>
    <w:rsid w:val="00A30177"/>
    <w:rsid w:val="00A30D8C"/>
    <w:rsid w:val="00A314D2"/>
    <w:rsid w:val="00A31CE6"/>
    <w:rsid w:val="00A3211B"/>
    <w:rsid w:val="00A32293"/>
    <w:rsid w:val="00A34753"/>
    <w:rsid w:val="00A402ED"/>
    <w:rsid w:val="00A41B73"/>
    <w:rsid w:val="00A41C44"/>
    <w:rsid w:val="00A461F4"/>
    <w:rsid w:val="00A4634C"/>
    <w:rsid w:val="00A4733E"/>
    <w:rsid w:val="00A50599"/>
    <w:rsid w:val="00A51A31"/>
    <w:rsid w:val="00A522A2"/>
    <w:rsid w:val="00A54250"/>
    <w:rsid w:val="00A54CF1"/>
    <w:rsid w:val="00A569DC"/>
    <w:rsid w:val="00A61204"/>
    <w:rsid w:val="00A623F8"/>
    <w:rsid w:val="00A625AB"/>
    <w:rsid w:val="00A64144"/>
    <w:rsid w:val="00A66262"/>
    <w:rsid w:val="00A66F16"/>
    <w:rsid w:val="00A678BC"/>
    <w:rsid w:val="00A67C55"/>
    <w:rsid w:val="00A67D84"/>
    <w:rsid w:val="00A717A8"/>
    <w:rsid w:val="00A74997"/>
    <w:rsid w:val="00A816C5"/>
    <w:rsid w:val="00A8312C"/>
    <w:rsid w:val="00A83CE2"/>
    <w:rsid w:val="00A848F2"/>
    <w:rsid w:val="00A8545F"/>
    <w:rsid w:val="00A858AC"/>
    <w:rsid w:val="00A87CF4"/>
    <w:rsid w:val="00A87F6D"/>
    <w:rsid w:val="00A87F8D"/>
    <w:rsid w:val="00A90C15"/>
    <w:rsid w:val="00A92572"/>
    <w:rsid w:val="00A92597"/>
    <w:rsid w:val="00A949E6"/>
    <w:rsid w:val="00A94AEA"/>
    <w:rsid w:val="00A94C2A"/>
    <w:rsid w:val="00A95F6C"/>
    <w:rsid w:val="00A963CE"/>
    <w:rsid w:val="00A96A7C"/>
    <w:rsid w:val="00A977EB"/>
    <w:rsid w:val="00AA1ED1"/>
    <w:rsid w:val="00AA3127"/>
    <w:rsid w:val="00AA4A8C"/>
    <w:rsid w:val="00AA4BDC"/>
    <w:rsid w:val="00AA664C"/>
    <w:rsid w:val="00AA6763"/>
    <w:rsid w:val="00AA6F90"/>
    <w:rsid w:val="00AB0E1E"/>
    <w:rsid w:val="00AC0119"/>
    <w:rsid w:val="00AC28BD"/>
    <w:rsid w:val="00AC2F3B"/>
    <w:rsid w:val="00AC528C"/>
    <w:rsid w:val="00AC5833"/>
    <w:rsid w:val="00AC5A9B"/>
    <w:rsid w:val="00AC5B7D"/>
    <w:rsid w:val="00AC77AF"/>
    <w:rsid w:val="00AD1095"/>
    <w:rsid w:val="00AD299D"/>
    <w:rsid w:val="00AD35BE"/>
    <w:rsid w:val="00AD4646"/>
    <w:rsid w:val="00AD5730"/>
    <w:rsid w:val="00AD7297"/>
    <w:rsid w:val="00AD7B77"/>
    <w:rsid w:val="00AE0C4A"/>
    <w:rsid w:val="00AE1117"/>
    <w:rsid w:val="00AE3E2C"/>
    <w:rsid w:val="00AE3F07"/>
    <w:rsid w:val="00AE3F3E"/>
    <w:rsid w:val="00AE7D7E"/>
    <w:rsid w:val="00AE7FC9"/>
    <w:rsid w:val="00AF0B93"/>
    <w:rsid w:val="00AF27EE"/>
    <w:rsid w:val="00AF33C6"/>
    <w:rsid w:val="00AF41CD"/>
    <w:rsid w:val="00AF6FA3"/>
    <w:rsid w:val="00AF74DB"/>
    <w:rsid w:val="00B00A68"/>
    <w:rsid w:val="00B00E4C"/>
    <w:rsid w:val="00B02C70"/>
    <w:rsid w:val="00B03B9E"/>
    <w:rsid w:val="00B054A1"/>
    <w:rsid w:val="00B05C95"/>
    <w:rsid w:val="00B06446"/>
    <w:rsid w:val="00B1145D"/>
    <w:rsid w:val="00B11D7A"/>
    <w:rsid w:val="00B12DE9"/>
    <w:rsid w:val="00B13EE4"/>
    <w:rsid w:val="00B1641E"/>
    <w:rsid w:val="00B168E4"/>
    <w:rsid w:val="00B22076"/>
    <w:rsid w:val="00B232F6"/>
    <w:rsid w:val="00B23C57"/>
    <w:rsid w:val="00B25933"/>
    <w:rsid w:val="00B2660A"/>
    <w:rsid w:val="00B26679"/>
    <w:rsid w:val="00B27065"/>
    <w:rsid w:val="00B2769B"/>
    <w:rsid w:val="00B279FA"/>
    <w:rsid w:val="00B27E6F"/>
    <w:rsid w:val="00B300EB"/>
    <w:rsid w:val="00B315B6"/>
    <w:rsid w:val="00B324D9"/>
    <w:rsid w:val="00B335B2"/>
    <w:rsid w:val="00B3549A"/>
    <w:rsid w:val="00B404A8"/>
    <w:rsid w:val="00B40736"/>
    <w:rsid w:val="00B41040"/>
    <w:rsid w:val="00B411E9"/>
    <w:rsid w:val="00B41BB7"/>
    <w:rsid w:val="00B4372C"/>
    <w:rsid w:val="00B46EEE"/>
    <w:rsid w:val="00B47A20"/>
    <w:rsid w:val="00B50A1C"/>
    <w:rsid w:val="00B51F43"/>
    <w:rsid w:val="00B52388"/>
    <w:rsid w:val="00B52A45"/>
    <w:rsid w:val="00B543FA"/>
    <w:rsid w:val="00B553BA"/>
    <w:rsid w:val="00B55EEF"/>
    <w:rsid w:val="00B57563"/>
    <w:rsid w:val="00B628AF"/>
    <w:rsid w:val="00B64F31"/>
    <w:rsid w:val="00B65521"/>
    <w:rsid w:val="00B65565"/>
    <w:rsid w:val="00B661B4"/>
    <w:rsid w:val="00B70105"/>
    <w:rsid w:val="00B70B54"/>
    <w:rsid w:val="00B7218B"/>
    <w:rsid w:val="00B72E6F"/>
    <w:rsid w:val="00B80B0B"/>
    <w:rsid w:val="00B81C30"/>
    <w:rsid w:val="00B823B9"/>
    <w:rsid w:val="00B82DBB"/>
    <w:rsid w:val="00B83233"/>
    <w:rsid w:val="00B83B58"/>
    <w:rsid w:val="00B84684"/>
    <w:rsid w:val="00B8478D"/>
    <w:rsid w:val="00B84B47"/>
    <w:rsid w:val="00B84DB5"/>
    <w:rsid w:val="00B84EAD"/>
    <w:rsid w:val="00B85602"/>
    <w:rsid w:val="00B8564F"/>
    <w:rsid w:val="00B87D48"/>
    <w:rsid w:val="00B93370"/>
    <w:rsid w:val="00B934F0"/>
    <w:rsid w:val="00B9357F"/>
    <w:rsid w:val="00B935ED"/>
    <w:rsid w:val="00B9492A"/>
    <w:rsid w:val="00B95996"/>
    <w:rsid w:val="00B96E3C"/>
    <w:rsid w:val="00B96F49"/>
    <w:rsid w:val="00BA0319"/>
    <w:rsid w:val="00BA2135"/>
    <w:rsid w:val="00BA2169"/>
    <w:rsid w:val="00BA2A1E"/>
    <w:rsid w:val="00BA3C20"/>
    <w:rsid w:val="00BA4060"/>
    <w:rsid w:val="00BA63C3"/>
    <w:rsid w:val="00BA65C7"/>
    <w:rsid w:val="00BA6815"/>
    <w:rsid w:val="00BB48C5"/>
    <w:rsid w:val="00BB51D7"/>
    <w:rsid w:val="00BB6478"/>
    <w:rsid w:val="00BB74AB"/>
    <w:rsid w:val="00BB79E1"/>
    <w:rsid w:val="00BB7F2B"/>
    <w:rsid w:val="00BC0842"/>
    <w:rsid w:val="00BC25AC"/>
    <w:rsid w:val="00BC3570"/>
    <w:rsid w:val="00BC3AE7"/>
    <w:rsid w:val="00BC44BC"/>
    <w:rsid w:val="00BC7C8A"/>
    <w:rsid w:val="00BD17E2"/>
    <w:rsid w:val="00BD27A5"/>
    <w:rsid w:val="00BD30F5"/>
    <w:rsid w:val="00BD41E8"/>
    <w:rsid w:val="00BD4295"/>
    <w:rsid w:val="00BD565C"/>
    <w:rsid w:val="00BD7B19"/>
    <w:rsid w:val="00BE030E"/>
    <w:rsid w:val="00BE0CA3"/>
    <w:rsid w:val="00BE1F98"/>
    <w:rsid w:val="00BE29E4"/>
    <w:rsid w:val="00BE2C33"/>
    <w:rsid w:val="00BE5ADB"/>
    <w:rsid w:val="00BE5B4D"/>
    <w:rsid w:val="00BE6279"/>
    <w:rsid w:val="00BE64C4"/>
    <w:rsid w:val="00BE6F4A"/>
    <w:rsid w:val="00BF0708"/>
    <w:rsid w:val="00BF1B47"/>
    <w:rsid w:val="00BF35C8"/>
    <w:rsid w:val="00BF4E7E"/>
    <w:rsid w:val="00BF79E6"/>
    <w:rsid w:val="00BF7A11"/>
    <w:rsid w:val="00C021C3"/>
    <w:rsid w:val="00C02DDD"/>
    <w:rsid w:val="00C02FD3"/>
    <w:rsid w:val="00C04562"/>
    <w:rsid w:val="00C06069"/>
    <w:rsid w:val="00C06C7E"/>
    <w:rsid w:val="00C07A5C"/>
    <w:rsid w:val="00C10011"/>
    <w:rsid w:val="00C105E9"/>
    <w:rsid w:val="00C10F47"/>
    <w:rsid w:val="00C14D0A"/>
    <w:rsid w:val="00C16215"/>
    <w:rsid w:val="00C213AF"/>
    <w:rsid w:val="00C21CFD"/>
    <w:rsid w:val="00C25052"/>
    <w:rsid w:val="00C26107"/>
    <w:rsid w:val="00C279B0"/>
    <w:rsid w:val="00C30C32"/>
    <w:rsid w:val="00C329DE"/>
    <w:rsid w:val="00C3580E"/>
    <w:rsid w:val="00C35828"/>
    <w:rsid w:val="00C3591A"/>
    <w:rsid w:val="00C360AC"/>
    <w:rsid w:val="00C4506A"/>
    <w:rsid w:val="00C4598E"/>
    <w:rsid w:val="00C45EDD"/>
    <w:rsid w:val="00C45F52"/>
    <w:rsid w:val="00C47FDC"/>
    <w:rsid w:val="00C51E65"/>
    <w:rsid w:val="00C522A3"/>
    <w:rsid w:val="00C53E2E"/>
    <w:rsid w:val="00C547CE"/>
    <w:rsid w:val="00C5650C"/>
    <w:rsid w:val="00C573BE"/>
    <w:rsid w:val="00C57769"/>
    <w:rsid w:val="00C577F9"/>
    <w:rsid w:val="00C602A8"/>
    <w:rsid w:val="00C60719"/>
    <w:rsid w:val="00C61AB0"/>
    <w:rsid w:val="00C622F5"/>
    <w:rsid w:val="00C63037"/>
    <w:rsid w:val="00C634A0"/>
    <w:rsid w:val="00C637B5"/>
    <w:rsid w:val="00C646E3"/>
    <w:rsid w:val="00C74BC3"/>
    <w:rsid w:val="00C76A92"/>
    <w:rsid w:val="00C7768F"/>
    <w:rsid w:val="00C83159"/>
    <w:rsid w:val="00C83BD8"/>
    <w:rsid w:val="00C83E12"/>
    <w:rsid w:val="00C860CA"/>
    <w:rsid w:val="00C864FB"/>
    <w:rsid w:val="00C86604"/>
    <w:rsid w:val="00C91AFC"/>
    <w:rsid w:val="00C928B4"/>
    <w:rsid w:val="00C93307"/>
    <w:rsid w:val="00C933EA"/>
    <w:rsid w:val="00C93D4A"/>
    <w:rsid w:val="00C94150"/>
    <w:rsid w:val="00C942BC"/>
    <w:rsid w:val="00C95600"/>
    <w:rsid w:val="00C96121"/>
    <w:rsid w:val="00C96C03"/>
    <w:rsid w:val="00C975B5"/>
    <w:rsid w:val="00C97612"/>
    <w:rsid w:val="00C97A0B"/>
    <w:rsid w:val="00CA0BA4"/>
    <w:rsid w:val="00CA327C"/>
    <w:rsid w:val="00CA4107"/>
    <w:rsid w:val="00CA47CB"/>
    <w:rsid w:val="00CA6628"/>
    <w:rsid w:val="00CA7FAD"/>
    <w:rsid w:val="00CB072E"/>
    <w:rsid w:val="00CB14C0"/>
    <w:rsid w:val="00CB1793"/>
    <w:rsid w:val="00CB2EB4"/>
    <w:rsid w:val="00CC11FC"/>
    <w:rsid w:val="00CC130A"/>
    <w:rsid w:val="00CC2A28"/>
    <w:rsid w:val="00CC2A41"/>
    <w:rsid w:val="00CC2F1E"/>
    <w:rsid w:val="00CC4C88"/>
    <w:rsid w:val="00CC66B6"/>
    <w:rsid w:val="00CC76F2"/>
    <w:rsid w:val="00CD082B"/>
    <w:rsid w:val="00CD1F62"/>
    <w:rsid w:val="00CD518C"/>
    <w:rsid w:val="00CD7C20"/>
    <w:rsid w:val="00CE025F"/>
    <w:rsid w:val="00CE460A"/>
    <w:rsid w:val="00CE4C19"/>
    <w:rsid w:val="00CE51C0"/>
    <w:rsid w:val="00CE5589"/>
    <w:rsid w:val="00CE6D38"/>
    <w:rsid w:val="00CE70E3"/>
    <w:rsid w:val="00CF1345"/>
    <w:rsid w:val="00CF1FEA"/>
    <w:rsid w:val="00CF6D27"/>
    <w:rsid w:val="00D004F2"/>
    <w:rsid w:val="00D010E0"/>
    <w:rsid w:val="00D012A9"/>
    <w:rsid w:val="00D017AC"/>
    <w:rsid w:val="00D053E6"/>
    <w:rsid w:val="00D05627"/>
    <w:rsid w:val="00D060C4"/>
    <w:rsid w:val="00D07D6D"/>
    <w:rsid w:val="00D10E94"/>
    <w:rsid w:val="00D10F74"/>
    <w:rsid w:val="00D1126F"/>
    <w:rsid w:val="00D134E5"/>
    <w:rsid w:val="00D14D5C"/>
    <w:rsid w:val="00D15E4F"/>
    <w:rsid w:val="00D16EEA"/>
    <w:rsid w:val="00D176D1"/>
    <w:rsid w:val="00D17ED7"/>
    <w:rsid w:val="00D211C2"/>
    <w:rsid w:val="00D224B5"/>
    <w:rsid w:val="00D23B01"/>
    <w:rsid w:val="00D23C1F"/>
    <w:rsid w:val="00D246C0"/>
    <w:rsid w:val="00D2501F"/>
    <w:rsid w:val="00D254B3"/>
    <w:rsid w:val="00D2580C"/>
    <w:rsid w:val="00D261A9"/>
    <w:rsid w:val="00D26ABD"/>
    <w:rsid w:val="00D2711B"/>
    <w:rsid w:val="00D30C92"/>
    <w:rsid w:val="00D31014"/>
    <w:rsid w:val="00D31C10"/>
    <w:rsid w:val="00D33189"/>
    <w:rsid w:val="00D342F0"/>
    <w:rsid w:val="00D356AB"/>
    <w:rsid w:val="00D366FF"/>
    <w:rsid w:val="00D37285"/>
    <w:rsid w:val="00D404F8"/>
    <w:rsid w:val="00D4088E"/>
    <w:rsid w:val="00D41424"/>
    <w:rsid w:val="00D450F4"/>
    <w:rsid w:val="00D45F00"/>
    <w:rsid w:val="00D5006F"/>
    <w:rsid w:val="00D506EA"/>
    <w:rsid w:val="00D5140C"/>
    <w:rsid w:val="00D52612"/>
    <w:rsid w:val="00D53D4B"/>
    <w:rsid w:val="00D566F2"/>
    <w:rsid w:val="00D56DB2"/>
    <w:rsid w:val="00D60360"/>
    <w:rsid w:val="00D603D5"/>
    <w:rsid w:val="00D6096E"/>
    <w:rsid w:val="00D609EE"/>
    <w:rsid w:val="00D61FC7"/>
    <w:rsid w:val="00D626C9"/>
    <w:rsid w:val="00D65D01"/>
    <w:rsid w:val="00D66077"/>
    <w:rsid w:val="00D71320"/>
    <w:rsid w:val="00D7187F"/>
    <w:rsid w:val="00D71C22"/>
    <w:rsid w:val="00D72387"/>
    <w:rsid w:val="00D7463F"/>
    <w:rsid w:val="00D74BE0"/>
    <w:rsid w:val="00D75CB0"/>
    <w:rsid w:val="00D76143"/>
    <w:rsid w:val="00D77CBF"/>
    <w:rsid w:val="00D8026D"/>
    <w:rsid w:val="00D82078"/>
    <w:rsid w:val="00D82FFE"/>
    <w:rsid w:val="00D83E11"/>
    <w:rsid w:val="00D8593E"/>
    <w:rsid w:val="00D85F1A"/>
    <w:rsid w:val="00D91534"/>
    <w:rsid w:val="00D915BF"/>
    <w:rsid w:val="00D91AC2"/>
    <w:rsid w:val="00D92545"/>
    <w:rsid w:val="00D926A5"/>
    <w:rsid w:val="00D930AD"/>
    <w:rsid w:val="00D9394D"/>
    <w:rsid w:val="00D941D7"/>
    <w:rsid w:val="00D9543A"/>
    <w:rsid w:val="00D9543B"/>
    <w:rsid w:val="00D96545"/>
    <w:rsid w:val="00D97096"/>
    <w:rsid w:val="00D97410"/>
    <w:rsid w:val="00D97A00"/>
    <w:rsid w:val="00DA03D5"/>
    <w:rsid w:val="00DA1344"/>
    <w:rsid w:val="00DA18C8"/>
    <w:rsid w:val="00DA23E5"/>
    <w:rsid w:val="00DA3349"/>
    <w:rsid w:val="00DA369F"/>
    <w:rsid w:val="00DA38FC"/>
    <w:rsid w:val="00DA4345"/>
    <w:rsid w:val="00DA558C"/>
    <w:rsid w:val="00DA6010"/>
    <w:rsid w:val="00DA690C"/>
    <w:rsid w:val="00DA7BAA"/>
    <w:rsid w:val="00DB00D6"/>
    <w:rsid w:val="00DB0AC5"/>
    <w:rsid w:val="00DB20D4"/>
    <w:rsid w:val="00DB3ACD"/>
    <w:rsid w:val="00DB3AE1"/>
    <w:rsid w:val="00DB4850"/>
    <w:rsid w:val="00DB4B20"/>
    <w:rsid w:val="00DB4BE7"/>
    <w:rsid w:val="00DB7CD8"/>
    <w:rsid w:val="00DB7D33"/>
    <w:rsid w:val="00DC0BF6"/>
    <w:rsid w:val="00DC0E46"/>
    <w:rsid w:val="00DC55EB"/>
    <w:rsid w:val="00DD02E5"/>
    <w:rsid w:val="00DD13B0"/>
    <w:rsid w:val="00DD1A74"/>
    <w:rsid w:val="00DD2FF5"/>
    <w:rsid w:val="00DD5F9B"/>
    <w:rsid w:val="00DD71F5"/>
    <w:rsid w:val="00DE0730"/>
    <w:rsid w:val="00DE0881"/>
    <w:rsid w:val="00DE2A82"/>
    <w:rsid w:val="00DE2FDD"/>
    <w:rsid w:val="00DE4606"/>
    <w:rsid w:val="00DE5D9B"/>
    <w:rsid w:val="00DE66BB"/>
    <w:rsid w:val="00DE68F6"/>
    <w:rsid w:val="00DF1158"/>
    <w:rsid w:val="00DF11DE"/>
    <w:rsid w:val="00DF238E"/>
    <w:rsid w:val="00DF27B4"/>
    <w:rsid w:val="00DF2BF3"/>
    <w:rsid w:val="00DF4135"/>
    <w:rsid w:val="00DF41AF"/>
    <w:rsid w:val="00E00552"/>
    <w:rsid w:val="00E02620"/>
    <w:rsid w:val="00E03971"/>
    <w:rsid w:val="00E0434E"/>
    <w:rsid w:val="00E04C50"/>
    <w:rsid w:val="00E05945"/>
    <w:rsid w:val="00E06CA7"/>
    <w:rsid w:val="00E072A0"/>
    <w:rsid w:val="00E07579"/>
    <w:rsid w:val="00E10DF6"/>
    <w:rsid w:val="00E1384A"/>
    <w:rsid w:val="00E14017"/>
    <w:rsid w:val="00E141D3"/>
    <w:rsid w:val="00E15590"/>
    <w:rsid w:val="00E167B8"/>
    <w:rsid w:val="00E172D0"/>
    <w:rsid w:val="00E17539"/>
    <w:rsid w:val="00E20031"/>
    <w:rsid w:val="00E20AB2"/>
    <w:rsid w:val="00E20EAA"/>
    <w:rsid w:val="00E22F83"/>
    <w:rsid w:val="00E24FD1"/>
    <w:rsid w:val="00E25752"/>
    <w:rsid w:val="00E2752A"/>
    <w:rsid w:val="00E27F4C"/>
    <w:rsid w:val="00E31F58"/>
    <w:rsid w:val="00E34A25"/>
    <w:rsid w:val="00E3549A"/>
    <w:rsid w:val="00E355A4"/>
    <w:rsid w:val="00E36B4A"/>
    <w:rsid w:val="00E37913"/>
    <w:rsid w:val="00E40E5E"/>
    <w:rsid w:val="00E4153E"/>
    <w:rsid w:val="00E41CA2"/>
    <w:rsid w:val="00E44689"/>
    <w:rsid w:val="00E460F1"/>
    <w:rsid w:val="00E46FA6"/>
    <w:rsid w:val="00E471AB"/>
    <w:rsid w:val="00E47B0D"/>
    <w:rsid w:val="00E5019A"/>
    <w:rsid w:val="00E502C3"/>
    <w:rsid w:val="00E50D73"/>
    <w:rsid w:val="00E51ACF"/>
    <w:rsid w:val="00E52893"/>
    <w:rsid w:val="00E53FF5"/>
    <w:rsid w:val="00E5402D"/>
    <w:rsid w:val="00E57892"/>
    <w:rsid w:val="00E6080E"/>
    <w:rsid w:val="00E627AB"/>
    <w:rsid w:val="00E656A7"/>
    <w:rsid w:val="00E70EE7"/>
    <w:rsid w:val="00E7145E"/>
    <w:rsid w:val="00E73114"/>
    <w:rsid w:val="00E7713A"/>
    <w:rsid w:val="00E803C9"/>
    <w:rsid w:val="00E808E9"/>
    <w:rsid w:val="00E8093F"/>
    <w:rsid w:val="00E819A4"/>
    <w:rsid w:val="00E829DE"/>
    <w:rsid w:val="00E82EB3"/>
    <w:rsid w:val="00E84932"/>
    <w:rsid w:val="00E84B3F"/>
    <w:rsid w:val="00E85EB8"/>
    <w:rsid w:val="00E9246B"/>
    <w:rsid w:val="00E92D67"/>
    <w:rsid w:val="00E93C1F"/>
    <w:rsid w:val="00E94077"/>
    <w:rsid w:val="00E949A0"/>
    <w:rsid w:val="00E95AAA"/>
    <w:rsid w:val="00E96367"/>
    <w:rsid w:val="00EA1217"/>
    <w:rsid w:val="00EA1665"/>
    <w:rsid w:val="00EA185E"/>
    <w:rsid w:val="00EA4D84"/>
    <w:rsid w:val="00EA58ED"/>
    <w:rsid w:val="00EA5A06"/>
    <w:rsid w:val="00EA6240"/>
    <w:rsid w:val="00EA6836"/>
    <w:rsid w:val="00EA6C31"/>
    <w:rsid w:val="00EB1858"/>
    <w:rsid w:val="00EB4149"/>
    <w:rsid w:val="00EB788B"/>
    <w:rsid w:val="00EC046E"/>
    <w:rsid w:val="00EC077F"/>
    <w:rsid w:val="00EC0837"/>
    <w:rsid w:val="00EC0CB4"/>
    <w:rsid w:val="00EC15D6"/>
    <w:rsid w:val="00EC3721"/>
    <w:rsid w:val="00EC3758"/>
    <w:rsid w:val="00EC4623"/>
    <w:rsid w:val="00EC6243"/>
    <w:rsid w:val="00EC72B1"/>
    <w:rsid w:val="00EC7371"/>
    <w:rsid w:val="00ED10C1"/>
    <w:rsid w:val="00ED120A"/>
    <w:rsid w:val="00ED16D8"/>
    <w:rsid w:val="00ED1CE6"/>
    <w:rsid w:val="00ED28A2"/>
    <w:rsid w:val="00ED2A8B"/>
    <w:rsid w:val="00ED2C62"/>
    <w:rsid w:val="00ED3945"/>
    <w:rsid w:val="00EE05FF"/>
    <w:rsid w:val="00EE0D8E"/>
    <w:rsid w:val="00EE1153"/>
    <w:rsid w:val="00EE2121"/>
    <w:rsid w:val="00EE3822"/>
    <w:rsid w:val="00EE4E68"/>
    <w:rsid w:val="00EE4FA3"/>
    <w:rsid w:val="00EE6109"/>
    <w:rsid w:val="00EE69C4"/>
    <w:rsid w:val="00EE6DA5"/>
    <w:rsid w:val="00EE7476"/>
    <w:rsid w:val="00EE7D7E"/>
    <w:rsid w:val="00EF068F"/>
    <w:rsid w:val="00EF0BC7"/>
    <w:rsid w:val="00EF1178"/>
    <w:rsid w:val="00EF16FA"/>
    <w:rsid w:val="00EF1F26"/>
    <w:rsid w:val="00EF44FC"/>
    <w:rsid w:val="00EF493D"/>
    <w:rsid w:val="00EF58A4"/>
    <w:rsid w:val="00F014C3"/>
    <w:rsid w:val="00F0414B"/>
    <w:rsid w:val="00F0420B"/>
    <w:rsid w:val="00F053F5"/>
    <w:rsid w:val="00F065A5"/>
    <w:rsid w:val="00F068ED"/>
    <w:rsid w:val="00F06CB0"/>
    <w:rsid w:val="00F07A97"/>
    <w:rsid w:val="00F104B3"/>
    <w:rsid w:val="00F10B09"/>
    <w:rsid w:val="00F10B7D"/>
    <w:rsid w:val="00F1269E"/>
    <w:rsid w:val="00F133FE"/>
    <w:rsid w:val="00F2232D"/>
    <w:rsid w:val="00F225F4"/>
    <w:rsid w:val="00F22B85"/>
    <w:rsid w:val="00F23AF7"/>
    <w:rsid w:val="00F24482"/>
    <w:rsid w:val="00F24804"/>
    <w:rsid w:val="00F25126"/>
    <w:rsid w:val="00F25671"/>
    <w:rsid w:val="00F2579F"/>
    <w:rsid w:val="00F30953"/>
    <w:rsid w:val="00F316AC"/>
    <w:rsid w:val="00F31EF6"/>
    <w:rsid w:val="00F33586"/>
    <w:rsid w:val="00F345A3"/>
    <w:rsid w:val="00F41695"/>
    <w:rsid w:val="00F43F82"/>
    <w:rsid w:val="00F44536"/>
    <w:rsid w:val="00F44D4E"/>
    <w:rsid w:val="00F45A0D"/>
    <w:rsid w:val="00F45BBE"/>
    <w:rsid w:val="00F46A44"/>
    <w:rsid w:val="00F46D09"/>
    <w:rsid w:val="00F4754F"/>
    <w:rsid w:val="00F51F95"/>
    <w:rsid w:val="00F5332E"/>
    <w:rsid w:val="00F53A5D"/>
    <w:rsid w:val="00F54431"/>
    <w:rsid w:val="00F55849"/>
    <w:rsid w:val="00F56FE0"/>
    <w:rsid w:val="00F57E66"/>
    <w:rsid w:val="00F61394"/>
    <w:rsid w:val="00F61CF5"/>
    <w:rsid w:val="00F61F10"/>
    <w:rsid w:val="00F622F8"/>
    <w:rsid w:val="00F6447F"/>
    <w:rsid w:val="00F64873"/>
    <w:rsid w:val="00F65DA0"/>
    <w:rsid w:val="00F72575"/>
    <w:rsid w:val="00F73971"/>
    <w:rsid w:val="00F74449"/>
    <w:rsid w:val="00F74833"/>
    <w:rsid w:val="00F75B0C"/>
    <w:rsid w:val="00F75D2F"/>
    <w:rsid w:val="00F76525"/>
    <w:rsid w:val="00F76922"/>
    <w:rsid w:val="00F7702F"/>
    <w:rsid w:val="00F77075"/>
    <w:rsid w:val="00F7775A"/>
    <w:rsid w:val="00F8369E"/>
    <w:rsid w:val="00F8550A"/>
    <w:rsid w:val="00F85709"/>
    <w:rsid w:val="00F873A3"/>
    <w:rsid w:val="00F90E79"/>
    <w:rsid w:val="00F912B8"/>
    <w:rsid w:val="00F9171A"/>
    <w:rsid w:val="00F91BF9"/>
    <w:rsid w:val="00F92466"/>
    <w:rsid w:val="00F92C25"/>
    <w:rsid w:val="00F938FB"/>
    <w:rsid w:val="00F955AD"/>
    <w:rsid w:val="00F95AE6"/>
    <w:rsid w:val="00F96520"/>
    <w:rsid w:val="00F96940"/>
    <w:rsid w:val="00FA12E4"/>
    <w:rsid w:val="00FA20B4"/>
    <w:rsid w:val="00FA4152"/>
    <w:rsid w:val="00FA42DF"/>
    <w:rsid w:val="00FA5379"/>
    <w:rsid w:val="00FA57F3"/>
    <w:rsid w:val="00FA6800"/>
    <w:rsid w:val="00FA6C23"/>
    <w:rsid w:val="00FA6E75"/>
    <w:rsid w:val="00FA7DAD"/>
    <w:rsid w:val="00FB2C64"/>
    <w:rsid w:val="00FB3080"/>
    <w:rsid w:val="00FB49DB"/>
    <w:rsid w:val="00FB4E9B"/>
    <w:rsid w:val="00FC1E14"/>
    <w:rsid w:val="00FC1E87"/>
    <w:rsid w:val="00FC2C41"/>
    <w:rsid w:val="00FC586D"/>
    <w:rsid w:val="00FD498B"/>
    <w:rsid w:val="00FD4E5E"/>
    <w:rsid w:val="00FD5AE4"/>
    <w:rsid w:val="00FD5C7C"/>
    <w:rsid w:val="00FD5D88"/>
    <w:rsid w:val="00FD67BA"/>
    <w:rsid w:val="00FD6B13"/>
    <w:rsid w:val="00FD7DDB"/>
    <w:rsid w:val="00FD7DEF"/>
    <w:rsid w:val="00FE00BC"/>
    <w:rsid w:val="00FE0FD0"/>
    <w:rsid w:val="00FE10C8"/>
    <w:rsid w:val="00FE337A"/>
    <w:rsid w:val="00FE72B8"/>
    <w:rsid w:val="00FE7E41"/>
    <w:rsid w:val="00FF0306"/>
    <w:rsid w:val="00FF0D00"/>
    <w:rsid w:val="00FF1295"/>
    <w:rsid w:val="00FF7417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45B1F-8DA0-4ABB-931C-EB6426A3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1E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EBA"/>
    <w:pPr>
      <w:spacing w:line="360" w:lineRule="auto"/>
      <w:ind w:left="720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5</cp:revision>
  <dcterms:created xsi:type="dcterms:W3CDTF">2020-10-09T18:20:00Z</dcterms:created>
  <dcterms:modified xsi:type="dcterms:W3CDTF">2020-10-16T16:46:00Z</dcterms:modified>
</cp:coreProperties>
</file>